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34" w:rsidRPr="00333D34" w:rsidRDefault="00333D34" w:rsidP="00333D34">
      <w:pPr>
        <w:spacing w:line="240" w:lineRule="exact"/>
        <w:jc w:val="center"/>
        <w:rPr>
          <w:rFonts w:ascii="Arial" w:hAnsi="Arial" w:cs="Arial"/>
          <w:b/>
          <w:sz w:val="20"/>
          <w:szCs w:val="20"/>
          <w:lang w:val="es-MX"/>
        </w:rPr>
      </w:pPr>
      <w:bookmarkStart w:id="0" w:name="_GoBack"/>
      <w:bookmarkEnd w:id="0"/>
      <w:r w:rsidRPr="00333D34">
        <w:rPr>
          <w:rFonts w:ascii="Arial" w:hAnsi="Arial" w:cs="Arial"/>
          <w:b/>
          <w:sz w:val="20"/>
          <w:szCs w:val="20"/>
          <w:lang w:val="es-MX"/>
        </w:rPr>
        <w:t>c) NOTAS DE GESTIÓN ADMINISTRATIVA</w:t>
      </w:r>
    </w:p>
    <w:p w:rsidR="000B26E3" w:rsidRPr="0005478B" w:rsidRDefault="000B26E3" w:rsidP="000B26E3">
      <w:pPr>
        <w:jc w:val="both"/>
        <w:rPr>
          <w:rFonts w:ascii="Arial" w:hAnsi="Arial" w:cs="Arial"/>
          <w:sz w:val="20"/>
          <w:szCs w:val="20"/>
        </w:rPr>
      </w:pPr>
    </w:p>
    <w:p w:rsidR="000B26E3" w:rsidRPr="0005478B" w:rsidRDefault="000B26E3" w:rsidP="000B26E3">
      <w:pPr>
        <w:jc w:val="both"/>
        <w:rPr>
          <w:rFonts w:ascii="Arial" w:hAnsi="Arial" w:cs="Arial"/>
          <w:sz w:val="20"/>
          <w:szCs w:val="20"/>
        </w:rPr>
      </w:pPr>
    </w:p>
    <w:p w:rsidR="000B26E3" w:rsidRPr="0005478B" w:rsidRDefault="000B26E3" w:rsidP="00FE3A39">
      <w:pPr>
        <w:pStyle w:val="Texto"/>
        <w:numPr>
          <w:ilvl w:val="0"/>
          <w:numId w:val="20"/>
        </w:numPr>
        <w:spacing w:after="0" w:line="240" w:lineRule="exact"/>
        <w:rPr>
          <w:b/>
          <w:sz w:val="20"/>
          <w:lang w:val="es-MX"/>
        </w:rPr>
      </w:pPr>
      <w:r w:rsidRPr="0005478B">
        <w:rPr>
          <w:b/>
          <w:sz w:val="20"/>
          <w:lang w:val="es-MX"/>
        </w:rPr>
        <w:t>Introducción:</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rsidR="000B26E3" w:rsidRPr="0005478B" w:rsidRDefault="000B26E3" w:rsidP="000B26E3">
      <w:pPr>
        <w:pStyle w:val="Prrafodelista"/>
        <w:jc w:val="both"/>
        <w:rPr>
          <w:rFonts w:ascii="Arial" w:hAnsi="Arial" w:cs="Arial"/>
          <w:sz w:val="20"/>
          <w:szCs w:val="20"/>
        </w:rPr>
      </w:pPr>
    </w:p>
    <w:p w:rsidR="000B26E3" w:rsidRPr="000B26E3" w:rsidRDefault="000B26E3" w:rsidP="00FE3A39">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Se informará sobre:</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8"/>
        </w:numPr>
        <w:jc w:val="both"/>
        <w:rPr>
          <w:rFonts w:ascii="Arial" w:hAnsi="Arial" w:cs="Arial"/>
          <w:sz w:val="20"/>
          <w:szCs w:val="20"/>
        </w:rPr>
      </w:pPr>
      <w:r w:rsidRPr="0005478B">
        <w:rPr>
          <w:rFonts w:ascii="Arial" w:hAnsi="Arial" w:cs="Arial"/>
          <w:sz w:val="20"/>
          <w:szCs w:val="20"/>
        </w:rPr>
        <w:t>Fecha de creación del ente.</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r w:rsidRPr="0005478B">
        <w:rPr>
          <w:rFonts w:ascii="Arial" w:hAnsi="Arial" w:cs="Arial"/>
          <w:sz w:val="20"/>
          <w:szCs w:val="20"/>
        </w:rPr>
        <w:t>16  de mayo de 2017.</w:t>
      </w:r>
    </w:p>
    <w:p w:rsidR="000B26E3" w:rsidRPr="0005478B" w:rsidRDefault="000B26E3" w:rsidP="000B26E3">
      <w:pPr>
        <w:pStyle w:val="Prrafodelista"/>
        <w:ind w:left="1080"/>
        <w:jc w:val="both"/>
        <w:rPr>
          <w:rFonts w:ascii="Arial" w:hAnsi="Arial" w:cs="Arial"/>
          <w:sz w:val="20"/>
          <w:szCs w:val="20"/>
        </w:rPr>
      </w:pPr>
    </w:p>
    <w:p w:rsidR="00231637" w:rsidRDefault="000B26E3" w:rsidP="00231637">
      <w:pPr>
        <w:pStyle w:val="Prrafodelista"/>
        <w:widowControl w:val="0"/>
        <w:numPr>
          <w:ilvl w:val="0"/>
          <w:numId w:val="8"/>
        </w:numPr>
        <w:jc w:val="both"/>
        <w:rPr>
          <w:rFonts w:ascii="Arial" w:hAnsi="Arial" w:cs="Arial"/>
          <w:sz w:val="20"/>
          <w:szCs w:val="20"/>
        </w:rPr>
      </w:pPr>
      <w:r w:rsidRPr="0005478B">
        <w:rPr>
          <w:rFonts w:ascii="Arial" w:hAnsi="Arial" w:cs="Arial"/>
          <w:sz w:val="20"/>
          <w:szCs w:val="20"/>
        </w:rPr>
        <w:t>Principales cambios en su estructura (interna históricamente).</w:t>
      </w:r>
    </w:p>
    <w:p w:rsidR="00231637" w:rsidRDefault="00231637" w:rsidP="00231637">
      <w:pPr>
        <w:pStyle w:val="Prrafodelista"/>
        <w:widowControl w:val="0"/>
        <w:ind w:left="1080"/>
        <w:jc w:val="both"/>
        <w:rPr>
          <w:rFonts w:ascii="Arial" w:hAnsi="Arial" w:cs="Arial"/>
          <w:sz w:val="20"/>
          <w:szCs w:val="20"/>
        </w:rPr>
      </w:pPr>
    </w:p>
    <w:p w:rsidR="00231637" w:rsidRPr="00231637" w:rsidRDefault="00231637" w:rsidP="00231637">
      <w:pPr>
        <w:pStyle w:val="Prrafodelista"/>
        <w:widowControl w:val="0"/>
        <w:ind w:left="1080"/>
        <w:jc w:val="both"/>
        <w:rPr>
          <w:rFonts w:ascii="Arial" w:hAnsi="Arial" w:cs="Arial"/>
          <w:sz w:val="20"/>
          <w:szCs w:val="20"/>
        </w:rPr>
      </w:pPr>
      <w:r w:rsidRPr="00231637">
        <w:rPr>
          <w:rFonts w:ascii="Arial" w:hAnsi="Arial" w:cs="Arial"/>
          <w:sz w:val="20"/>
          <w:szCs w:val="20"/>
        </w:rPr>
        <w:t>El Estatuto Orgánico de la Secretaría Ejecutiva prevé su estructura de la siguiente manera:</w:t>
      </w:r>
    </w:p>
    <w:p w:rsidR="00231637" w:rsidRDefault="00231637" w:rsidP="00231637">
      <w:pPr>
        <w:pStyle w:val="Sinespaciado"/>
        <w:numPr>
          <w:ilvl w:val="0"/>
          <w:numId w:val="24"/>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0D6C81">
        <w:rPr>
          <w:rFonts w:ascii="Arial" w:eastAsia="Times New Roman" w:hAnsi="Arial" w:cs="Arial"/>
          <w:sz w:val="20"/>
          <w:szCs w:val="20"/>
          <w:lang w:val="es-ES" w:eastAsia="es-ES"/>
        </w:rPr>
        <w:t>Secretaría Técnica;</w:t>
      </w:r>
    </w:p>
    <w:p w:rsidR="00231637" w:rsidRDefault="00231637" w:rsidP="00231637">
      <w:pPr>
        <w:pStyle w:val="Sinespaciado"/>
        <w:numPr>
          <w:ilvl w:val="0"/>
          <w:numId w:val="24"/>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Direcciones</w:t>
      </w:r>
      <w:r w:rsidRPr="00231637">
        <w:rPr>
          <w:rFonts w:ascii="Arial" w:eastAsia="Times New Roman" w:hAnsi="Arial" w:cs="Arial"/>
          <w:sz w:val="20"/>
          <w:szCs w:val="20"/>
          <w:lang w:val="es-ES" w:eastAsia="es-ES"/>
        </w:rPr>
        <w:br/>
        <w:t>a) De Vinculación, Riesgos y Políticas Públicas;</w:t>
      </w:r>
      <w:r w:rsidRPr="00231637">
        <w:rPr>
          <w:rFonts w:ascii="Arial" w:eastAsia="Times New Roman" w:hAnsi="Arial" w:cs="Arial"/>
          <w:sz w:val="20"/>
          <w:szCs w:val="20"/>
          <w:lang w:val="es-ES" w:eastAsia="es-ES"/>
        </w:rPr>
        <w:br/>
        <w:t>b) De Gestión e Innovación Tecnológica;</w:t>
      </w:r>
    </w:p>
    <w:p w:rsidR="00231637" w:rsidRDefault="00231637" w:rsidP="00231637">
      <w:pPr>
        <w:pStyle w:val="Sinespaciado"/>
        <w:numPr>
          <w:ilvl w:val="0"/>
          <w:numId w:val="24"/>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Coordinaciones</w:t>
      </w:r>
      <w:r w:rsidRPr="00231637">
        <w:rPr>
          <w:rFonts w:ascii="Arial" w:eastAsia="Times New Roman" w:hAnsi="Arial" w:cs="Arial"/>
          <w:sz w:val="20"/>
          <w:szCs w:val="20"/>
          <w:lang w:val="es-ES" w:eastAsia="es-ES"/>
        </w:rPr>
        <w:br/>
        <w:t>a) Administrativa;</w:t>
      </w:r>
      <w:r w:rsidRPr="00231637">
        <w:rPr>
          <w:rFonts w:ascii="Arial" w:eastAsia="Times New Roman" w:hAnsi="Arial" w:cs="Arial"/>
          <w:sz w:val="20"/>
          <w:szCs w:val="20"/>
          <w:lang w:val="es-ES" w:eastAsia="es-ES"/>
        </w:rPr>
        <w:br/>
        <w:t>b) Asuntos Jurídicos.</w:t>
      </w:r>
      <w:r w:rsidRPr="00231637">
        <w:rPr>
          <w:rFonts w:ascii="Arial" w:eastAsia="Times New Roman" w:hAnsi="Arial" w:cs="Arial"/>
          <w:sz w:val="20"/>
          <w:szCs w:val="20"/>
          <w:lang w:val="es-ES" w:eastAsia="es-ES"/>
        </w:rPr>
        <w:br/>
        <w:t>b.1) Unidad de Transparencia y Acceso a la Información</w:t>
      </w:r>
      <w:r w:rsidRPr="00231637">
        <w:rPr>
          <w:rFonts w:ascii="Arial" w:eastAsia="Times New Roman" w:hAnsi="Arial" w:cs="Arial"/>
          <w:sz w:val="20"/>
          <w:szCs w:val="20"/>
          <w:lang w:val="es-ES" w:eastAsia="es-ES"/>
        </w:rPr>
        <w:br/>
        <w:t>c) De Planeación.</w:t>
      </w:r>
    </w:p>
    <w:p w:rsidR="00231637" w:rsidRPr="00231637" w:rsidRDefault="00231637" w:rsidP="00231637">
      <w:pPr>
        <w:pStyle w:val="Sinespaciado"/>
        <w:numPr>
          <w:ilvl w:val="0"/>
          <w:numId w:val="24"/>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Órgano Interno de Control</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Se informará sobre:</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Objeto social.</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r w:rsidRPr="0005478B">
        <w:rPr>
          <w:rFonts w:ascii="Arial" w:hAnsi="Arial" w:cs="Arial"/>
          <w:sz w:val="20"/>
          <w:szCs w:val="20"/>
        </w:rPr>
        <w:lastRenderedPageBreak/>
        <w:t>El Sistema Estatal Anticorrupción, tiene la atribución de identificar, prevenir, investigar y sancionar los hechos de corrupción y faltas administrativas.</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 actividad.</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rsidR="000B26E3" w:rsidRPr="0005478B" w:rsidRDefault="000B26E3" w:rsidP="000B26E3">
      <w:pPr>
        <w:jc w:val="both"/>
        <w:rPr>
          <w:rFonts w:ascii="Arial" w:hAnsi="Arial" w:cs="Arial"/>
          <w:sz w:val="20"/>
          <w:szCs w:val="20"/>
        </w:rPr>
      </w:pPr>
    </w:p>
    <w:p w:rsidR="000B26E3" w:rsidRPr="0005478B" w:rsidRDefault="000B26E3" w:rsidP="00FE3A39">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Ejercicio fiscal</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r w:rsidRPr="0005478B">
        <w:rPr>
          <w:rFonts w:ascii="Arial" w:hAnsi="Arial" w:cs="Arial"/>
          <w:sz w:val="20"/>
          <w:szCs w:val="20"/>
        </w:rPr>
        <w:t>01 de Enero al 30 de Septiembre de 2020.</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Régimen jurídico</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rsidR="000B26E3" w:rsidRPr="0005478B" w:rsidRDefault="000B26E3" w:rsidP="000B26E3">
      <w:pPr>
        <w:pStyle w:val="Prrafodelista"/>
        <w:ind w:left="1080"/>
        <w:jc w:val="both"/>
        <w:rPr>
          <w:rFonts w:ascii="Arial" w:hAnsi="Arial" w:cs="Arial"/>
          <w:sz w:val="20"/>
          <w:szCs w:val="20"/>
        </w:rPr>
      </w:pPr>
    </w:p>
    <w:p w:rsidR="000B26E3" w:rsidRDefault="000B26E3" w:rsidP="00FE3A39">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Consideraciones fiscales del ente</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informativa de operaciones con terceros.</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anual del impuesto sobre nómina.</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servicios profesionales.</w:t>
      </w:r>
    </w:p>
    <w:p w:rsidR="00F047F2"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rsidR="000B26E3" w:rsidRPr="00F047F2" w:rsidRDefault="000B26E3" w:rsidP="00F047F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rsidR="000B26E3" w:rsidRPr="00320EA3" w:rsidRDefault="000B26E3" w:rsidP="000B26E3">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Estructura organizacional básica.</w:t>
      </w:r>
    </w:p>
    <w:p w:rsidR="000B26E3" w:rsidRPr="0005478B" w:rsidRDefault="000B26E3" w:rsidP="000B26E3">
      <w:pPr>
        <w:pStyle w:val="Prrafodelista"/>
        <w:ind w:left="1080"/>
        <w:jc w:val="both"/>
        <w:rPr>
          <w:rFonts w:ascii="Arial" w:hAnsi="Arial" w:cs="Arial"/>
          <w:sz w:val="20"/>
          <w:szCs w:val="20"/>
        </w:rPr>
      </w:pPr>
      <w:r w:rsidRPr="0005478B">
        <w:rPr>
          <w:rFonts w:ascii="Arial" w:hAnsi="Arial" w:cs="Arial"/>
          <w:sz w:val="20"/>
          <w:szCs w:val="20"/>
        </w:rPr>
        <w:t xml:space="preserve"> *</w:t>
      </w:r>
      <w:r w:rsidR="00F047F2">
        <w:rPr>
          <w:rFonts w:ascii="Arial" w:hAnsi="Arial" w:cs="Arial"/>
          <w:sz w:val="20"/>
          <w:szCs w:val="20"/>
        </w:rPr>
        <w:t>Se anexa</w:t>
      </w:r>
      <w:r w:rsidRPr="00F047F2">
        <w:rPr>
          <w:rFonts w:ascii="Arial" w:hAnsi="Arial" w:cs="Arial"/>
          <w:sz w:val="20"/>
          <w:szCs w:val="20"/>
        </w:rPr>
        <w:t xml:space="preserve"> organigrama de la entidad.</w:t>
      </w: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0B26E3" w:rsidRDefault="000B26E3" w:rsidP="000B26E3">
      <w:pPr>
        <w:pStyle w:val="Prrafodelista"/>
        <w:ind w:left="1080"/>
        <w:jc w:val="both"/>
        <w:rPr>
          <w:rFonts w:ascii="Arial" w:hAnsi="Arial" w:cs="Arial"/>
          <w:sz w:val="20"/>
          <w:szCs w:val="20"/>
        </w:rPr>
      </w:pPr>
    </w:p>
    <w:p w:rsidR="00C36518" w:rsidRDefault="00C64944" w:rsidP="000B26E3">
      <w:pPr>
        <w:pStyle w:val="Prrafodelista"/>
        <w:ind w:left="1080"/>
        <w:jc w:val="both"/>
        <w:rPr>
          <w:rFonts w:ascii="Arial" w:hAnsi="Arial" w:cs="Arial"/>
          <w:sz w:val="20"/>
          <w:szCs w:val="20"/>
        </w:rPr>
      </w:pPr>
      <w:r>
        <w:object w:dxaOrig="10801" w:dyaOrig="15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7.75pt;height:402.75pt" o:ole="">
            <v:imagedata r:id="rId8" o:title=""/>
          </v:shape>
          <o:OLEObject Type="Embed" ProgID="Visio.Drawing.15" ShapeID="_x0000_i1025" DrawAspect="Content" ObjectID="_1664085435" r:id="rId9"/>
        </w:object>
      </w:r>
    </w:p>
    <w:p w:rsidR="00C36518" w:rsidRDefault="00C36518" w:rsidP="000B26E3">
      <w:pPr>
        <w:pStyle w:val="Prrafodelista"/>
        <w:ind w:left="1080"/>
        <w:jc w:val="both"/>
        <w:rPr>
          <w:rFonts w:ascii="Arial" w:hAnsi="Arial" w:cs="Arial"/>
          <w:sz w:val="20"/>
          <w:szCs w:val="20"/>
        </w:rPr>
      </w:pPr>
    </w:p>
    <w:p w:rsidR="00231637" w:rsidRDefault="00231637" w:rsidP="000B26E3">
      <w:pPr>
        <w:pStyle w:val="Prrafodelista"/>
        <w:ind w:left="1080"/>
        <w:jc w:val="both"/>
        <w:rPr>
          <w:rFonts w:ascii="Arial" w:hAnsi="Arial" w:cs="Arial"/>
          <w:sz w:val="20"/>
          <w:szCs w:val="20"/>
        </w:rPr>
      </w:pPr>
    </w:p>
    <w:p w:rsidR="00231637" w:rsidRDefault="00231637" w:rsidP="000B26E3">
      <w:pPr>
        <w:pStyle w:val="Prrafodelista"/>
        <w:ind w:left="1080"/>
        <w:jc w:val="both"/>
        <w:rPr>
          <w:rFonts w:ascii="Arial" w:hAnsi="Arial" w:cs="Arial"/>
          <w:sz w:val="20"/>
          <w:szCs w:val="20"/>
        </w:rPr>
      </w:pPr>
    </w:p>
    <w:p w:rsidR="00231637" w:rsidRDefault="00231637" w:rsidP="000B26E3">
      <w:pPr>
        <w:pStyle w:val="Prrafodelista"/>
        <w:ind w:left="1080"/>
        <w:jc w:val="both"/>
        <w:rPr>
          <w:rFonts w:ascii="Arial" w:hAnsi="Arial" w:cs="Arial"/>
          <w:sz w:val="20"/>
          <w:szCs w:val="20"/>
        </w:rPr>
      </w:pPr>
    </w:p>
    <w:p w:rsidR="00231637" w:rsidRDefault="00231637"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Se informará sobre:</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rsidR="000B26E3" w:rsidRPr="0005478B" w:rsidRDefault="000B26E3" w:rsidP="000B26E3">
      <w:pPr>
        <w:pStyle w:val="Prrafodelista"/>
        <w:ind w:left="1080"/>
        <w:jc w:val="both"/>
        <w:rPr>
          <w:rFonts w:ascii="Arial" w:hAnsi="Arial" w:cs="Arial"/>
          <w:sz w:val="20"/>
          <w:szCs w:val="20"/>
        </w:rPr>
      </w:pPr>
    </w:p>
    <w:p w:rsidR="000B26E3" w:rsidRPr="00F047F2" w:rsidRDefault="000B26E3" w:rsidP="000B26E3">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0"/>
        </w:numPr>
        <w:spacing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B26E3" w:rsidRDefault="000B26E3" w:rsidP="000B26E3">
      <w:pPr>
        <w:pStyle w:val="Prrafodelista"/>
        <w:spacing w:line="312" w:lineRule="auto"/>
        <w:ind w:left="1080"/>
        <w:jc w:val="both"/>
        <w:rPr>
          <w:rFonts w:ascii="Arial" w:hAnsi="Arial" w:cs="Arial"/>
          <w:sz w:val="20"/>
          <w:szCs w:val="20"/>
          <w:highlight w:val="yellow"/>
        </w:rPr>
      </w:pPr>
    </w:p>
    <w:p w:rsidR="000B26E3" w:rsidRPr="00F047F2" w:rsidRDefault="000B26E3" w:rsidP="000B26E3">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Postulados básicos.</w:t>
      </w:r>
    </w:p>
    <w:p w:rsidR="000B26E3" w:rsidRPr="00F047F2" w:rsidRDefault="000B26E3" w:rsidP="000B26E3">
      <w:pPr>
        <w:pStyle w:val="Prrafodelista"/>
        <w:ind w:left="1080"/>
        <w:jc w:val="both"/>
        <w:rPr>
          <w:rFonts w:ascii="Arial" w:hAnsi="Arial" w:cs="Arial"/>
          <w:sz w:val="20"/>
          <w:szCs w:val="20"/>
        </w:rPr>
      </w:pPr>
      <w:r w:rsidRPr="00F047F2">
        <w:rPr>
          <w:rFonts w:ascii="Arial" w:hAnsi="Arial" w:cs="Arial"/>
          <w:sz w:val="20"/>
          <w:szCs w:val="20"/>
        </w:rPr>
        <w:t>Para la elaboración de los estados financieros la Secretaria Ejecutiva ha aplicado lo postulados básicos establecidos por la LGCG y los lineamientos emitidos por el CONAC</w:t>
      </w:r>
      <w:r w:rsidR="00F047F2">
        <w:rPr>
          <w:rFonts w:ascii="Arial" w:hAnsi="Arial" w:cs="Arial"/>
          <w:sz w:val="20"/>
          <w:szCs w:val="20"/>
        </w:rPr>
        <w:t>.</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p>
    <w:p w:rsidR="000B26E3" w:rsidRPr="00F047F2" w:rsidRDefault="000B26E3" w:rsidP="000B26E3">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rsidR="000B26E3" w:rsidRPr="0005478B" w:rsidRDefault="000B26E3" w:rsidP="000B26E3">
      <w:pPr>
        <w:jc w:val="both"/>
        <w:rPr>
          <w:rFonts w:ascii="Arial" w:hAnsi="Arial" w:cs="Arial"/>
          <w:sz w:val="20"/>
          <w:szCs w:val="20"/>
        </w:rPr>
      </w:pPr>
    </w:p>
    <w:p w:rsidR="000B26E3" w:rsidRPr="0005478B" w:rsidRDefault="000B26E3" w:rsidP="000B26E3">
      <w:pPr>
        <w:jc w:val="both"/>
        <w:rPr>
          <w:rFonts w:ascii="Arial" w:hAnsi="Arial" w:cs="Arial"/>
          <w:sz w:val="20"/>
          <w:szCs w:val="20"/>
        </w:rPr>
      </w:pPr>
    </w:p>
    <w:p w:rsidR="000B26E3" w:rsidRPr="0005478B" w:rsidRDefault="000B26E3" w:rsidP="00FE3A39">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Texto"/>
        <w:spacing w:after="0" w:line="312" w:lineRule="auto"/>
        <w:ind w:left="1440" w:hanging="360"/>
        <w:rPr>
          <w:sz w:val="20"/>
        </w:rPr>
      </w:pPr>
      <w:r w:rsidRPr="0005478B">
        <w:rPr>
          <w:sz w:val="20"/>
        </w:rPr>
        <w:t>-</w:t>
      </w:r>
      <w:r w:rsidRPr="0005478B">
        <w:rPr>
          <w:sz w:val="20"/>
        </w:rPr>
        <w:tab/>
        <w:t>Revelar las nuevas políticas de reconocimiento;</w:t>
      </w:r>
    </w:p>
    <w:p w:rsidR="000B26E3" w:rsidRPr="0005478B" w:rsidRDefault="000B26E3" w:rsidP="000B26E3">
      <w:pPr>
        <w:pStyle w:val="Texto"/>
        <w:spacing w:after="0" w:line="312" w:lineRule="auto"/>
        <w:ind w:left="1440" w:hanging="360"/>
        <w:rPr>
          <w:sz w:val="20"/>
        </w:rPr>
      </w:pPr>
      <w:r w:rsidRPr="0005478B">
        <w:rPr>
          <w:sz w:val="20"/>
        </w:rPr>
        <w:t>-</w:t>
      </w:r>
      <w:r w:rsidRPr="0005478B">
        <w:rPr>
          <w:sz w:val="20"/>
        </w:rPr>
        <w:tab/>
        <w:t>Su plan de implementación;</w:t>
      </w:r>
    </w:p>
    <w:p w:rsidR="000B26E3" w:rsidRPr="0005478B" w:rsidRDefault="000B26E3" w:rsidP="000B26E3">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rsidR="000B26E3" w:rsidRDefault="000B26E3" w:rsidP="000B26E3">
      <w:pPr>
        <w:pStyle w:val="Texto"/>
        <w:spacing w:after="0" w:line="312" w:lineRule="auto"/>
        <w:ind w:left="1440" w:hanging="360"/>
        <w:rPr>
          <w:sz w:val="20"/>
        </w:rPr>
      </w:pPr>
      <w:r w:rsidRPr="0005478B">
        <w:rPr>
          <w:sz w:val="20"/>
        </w:rPr>
        <w:lastRenderedPageBreak/>
        <w:t>-</w:t>
      </w:r>
      <w:r w:rsidRPr="0005478B">
        <w:rPr>
          <w:sz w:val="20"/>
        </w:rPr>
        <w:tab/>
        <w:t>Presentar los últimos estados financieros con la normatividad anteriormente utilizada con las nuevas políticas para fines de comparación en la transición a la base del devengado.</w:t>
      </w:r>
    </w:p>
    <w:p w:rsidR="00F047F2" w:rsidRPr="0005478B" w:rsidRDefault="00F047F2" w:rsidP="000B26E3">
      <w:pPr>
        <w:pStyle w:val="Texto"/>
        <w:spacing w:after="0" w:line="312" w:lineRule="auto"/>
        <w:ind w:left="1440" w:hanging="360"/>
        <w:rPr>
          <w:sz w:val="20"/>
        </w:rPr>
      </w:pPr>
      <w:r>
        <w:rPr>
          <w:sz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ind w:left="1080"/>
        <w:jc w:val="both"/>
        <w:rPr>
          <w:rFonts w:ascii="Arial" w:hAnsi="Arial" w:cs="Arial"/>
          <w:sz w:val="20"/>
          <w:szCs w:val="20"/>
        </w:rPr>
      </w:pPr>
      <w:r w:rsidRPr="0005478B">
        <w:rPr>
          <w:rFonts w:ascii="Arial" w:hAnsi="Arial" w:cs="Arial"/>
          <w:sz w:val="20"/>
          <w:szCs w:val="20"/>
        </w:rPr>
        <w:t>Se informará sobre:</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rsidR="000B26E3" w:rsidRPr="0005478B" w:rsidRDefault="00F047F2" w:rsidP="000B26E3">
      <w:pPr>
        <w:pStyle w:val="Prrafodelista"/>
        <w:ind w:left="150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rsidR="000B26E3" w:rsidRPr="0005478B" w:rsidRDefault="000B26E3" w:rsidP="000B26E3">
      <w:pPr>
        <w:pStyle w:val="Prrafodelista"/>
        <w:ind w:left="1500"/>
        <w:jc w:val="both"/>
        <w:rPr>
          <w:rFonts w:ascii="Arial" w:hAnsi="Arial" w:cs="Arial"/>
          <w:sz w:val="20"/>
          <w:szCs w:val="20"/>
        </w:rPr>
      </w:pPr>
      <w:r w:rsidRPr="0005478B">
        <w:rPr>
          <w:rFonts w:ascii="Arial" w:hAnsi="Arial" w:cs="Arial"/>
          <w:sz w:val="20"/>
          <w:szCs w:val="20"/>
        </w:rPr>
        <w:t>N</w:t>
      </w:r>
      <w:r w:rsidR="00F047F2">
        <w:rPr>
          <w:rFonts w:ascii="Arial" w:hAnsi="Arial" w:cs="Arial"/>
          <w:sz w:val="20"/>
          <w:szCs w:val="20"/>
        </w:rPr>
        <w:t>O APLICA</w:t>
      </w:r>
    </w:p>
    <w:p w:rsidR="000B26E3" w:rsidRPr="0005478B" w:rsidRDefault="000B26E3"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rsidR="000B26E3" w:rsidRPr="0005478B" w:rsidRDefault="00F047F2" w:rsidP="000B26E3">
      <w:pPr>
        <w:pStyle w:val="Prrafodelista"/>
        <w:ind w:left="150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Sistema y método de valuación de inventarios y costo de lo vendido:</w:t>
      </w:r>
    </w:p>
    <w:p w:rsidR="000B26E3" w:rsidRPr="0005478B" w:rsidRDefault="00F047F2" w:rsidP="000B26E3">
      <w:pPr>
        <w:pStyle w:val="Prrafodelista"/>
        <w:ind w:left="150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500"/>
        <w:jc w:val="both"/>
        <w:rPr>
          <w:rFonts w:ascii="Arial" w:hAnsi="Arial" w:cs="Arial"/>
          <w:sz w:val="20"/>
          <w:szCs w:val="20"/>
        </w:rPr>
      </w:pPr>
    </w:p>
    <w:p w:rsidR="000B26E3"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rsidR="000B26E3" w:rsidRPr="00B43B98" w:rsidRDefault="00F047F2" w:rsidP="000B26E3">
      <w:pPr>
        <w:pStyle w:val="Prrafodelista"/>
        <w:ind w:left="150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Provisiones: objetivo de su creación, monto y plazo:</w:t>
      </w:r>
    </w:p>
    <w:p w:rsidR="000B26E3" w:rsidRPr="0005478B" w:rsidRDefault="00F047F2" w:rsidP="000B26E3">
      <w:pPr>
        <w:pStyle w:val="Prrafodelista"/>
        <w:ind w:left="150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Reservas: objetivo de su creación, monto y plazo:</w:t>
      </w:r>
    </w:p>
    <w:p w:rsidR="000B26E3" w:rsidRDefault="000B26E3" w:rsidP="000B26E3">
      <w:pPr>
        <w:pStyle w:val="Prrafodelista"/>
        <w:ind w:left="1500"/>
        <w:jc w:val="both"/>
        <w:rPr>
          <w:rFonts w:ascii="Arial" w:hAnsi="Arial" w:cs="Arial"/>
          <w:sz w:val="20"/>
          <w:szCs w:val="20"/>
        </w:rPr>
      </w:pPr>
      <w:r>
        <w:rPr>
          <w:rFonts w:ascii="Arial" w:hAnsi="Arial" w:cs="Arial"/>
          <w:sz w:val="20"/>
          <w:szCs w:val="20"/>
        </w:rPr>
        <w:t>N</w:t>
      </w:r>
      <w:r w:rsidR="00F047F2">
        <w:rPr>
          <w:rFonts w:ascii="Arial" w:hAnsi="Arial" w:cs="Arial"/>
          <w:sz w:val="20"/>
          <w:szCs w:val="20"/>
        </w:rPr>
        <w:t>O APLICA</w:t>
      </w:r>
    </w:p>
    <w:p w:rsidR="000B26E3" w:rsidRPr="0005478B" w:rsidRDefault="000B26E3"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rsidR="000B26E3" w:rsidRDefault="00F047F2" w:rsidP="000B26E3">
      <w:pPr>
        <w:pStyle w:val="Prrafodelista"/>
        <w:ind w:left="1500"/>
        <w:jc w:val="both"/>
        <w:rPr>
          <w:rFonts w:ascii="Arial" w:hAnsi="Arial" w:cs="Arial"/>
          <w:sz w:val="20"/>
          <w:szCs w:val="20"/>
        </w:rPr>
      </w:pPr>
      <w:r>
        <w:rPr>
          <w:rFonts w:ascii="Arial" w:hAnsi="Arial" w:cs="Arial"/>
          <w:sz w:val="20"/>
          <w:szCs w:val="20"/>
        </w:rPr>
        <w:t>NO APLICA</w:t>
      </w:r>
    </w:p>
    <w:p w:rsidR="00F047F2" w:rsidRPr="0005478B" w:rsidRDefault="00F047F2"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rsidR="000B26E3" w:rsidRDefault="00F047F2" w:rsidP="000B26E3">
      <w:pPr>
        <w:pStyle w:val="Prrafodelista"/>
        <w:ind w:left="1500"/>
        <w:jc w:val="both"/>
        <w:rPr>
          <w:rFonts w:ascii="Arial" w:hAnsi="Arial" w:cs="Arial"/>
          <w:sz w:val="20"/>
          <w:szCs w:val="20"/>
        </w:rPr>
      </w:pPr>
      <w:r>
        <w:rPr>
          <w:rFonts w:ascii="Arial" w:hAnsi="Arial" w:cs="Arial"/>
          <w:sz w:val="20"/>
          <w:szCs w:val="20"/>
        </w:rPr>
        <w:t>NO APLICA</w:t>
      </w:r>
    </w:p>
    <w:p w:rsidR="00F047F2" w:rsidRPr="0005478B" w:rsidRDefault="00F047F2"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Depuración y cancelación de saldos:</w:t>
      </w:r>
    </w:p>
    <w:p w:rsidR="000B26E3" w:rsidRPr="0005478B" w:rsidRDefault="00F047F2" w:rsidP="00F047F2">
      <w:pPr>
        <w:pStyle w:val="Prrafodelista"/>
        <w:ind w:left="1500"/>
        <w:jc w:val="both"/>
        <w:rPr>
          <w:rFonts w:ascii="Arial" w:hAnsi="Arial" w:cs="Arial"/>
          <w:sz w:val="20"/>
          <w:szCs w:val="20"/>
        </w:rPr>
      </w:pPr>
      <w:r>
        <w:rPr>
          <w:rFonts w:ascii="Arial" w:hAnsi="Arial" w:cs="Arial"/>
          <w:sz w:val="20"/>
          <w:szCs w:val="20"/>
        </w:rPr>
        <w:lastRenderedPageBreak/>
        <w:t>NO APLICA</w:t>
      </w:r>
    </w:p>
    <w:p w:rsidR="000B26E3" w:rsidRPr="0005478B" w:rsidRDefault="000B26E3" w:rsidP="000B26E3">
      <w:pPr>
        <w:pStyle w:val="Prrafodelista"/>
        <w:ind w:left="1080"/>
        <w:jc w:val="both"/>
        <w:rPr>
          <w:rFonts w:ascii="Arial" w:hAnsi="Arial" w:cs="Arial"/>
          <w:b/>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rsidR="000B26E3" w:rsidRPr="0005478B" w:rsidRDefault="000B26E3" w:rsidP="000B26E3">
      <w:pPr>
        <w:pStyle w:val="Prrafodelista"/>
        <w:jc w:val="both"/>
        <w:rPr>
          <w:rFonts w:ascii="Arial" w:hAnsi="Arial" w:cs="Arial"/>
          <w:b/>
          <w:sz w:val="20"/>
          <w:szCs w:val="20"/>
        </w:rPr>
      </w:pPr>
    </w:p>
    <w:p w:rsidR="000B26E3" w:rsidRPr="0005478B" w:rsidRDefault="000B26E3" w:rsidP="000B26E3">
      <w:pPr>
        <w:jc w:val="both"/>
        <w:rPr>
          <w:rFonts w:ascii="Arial" w:hAnsi="Arial" w:cs="Arial"/>
          <w:sz w:val="20"/>
          <w:szCs w:val="20"/>
        </w:rPr>
      </w:pPr>
      <w:r w:rsidRPr="0005478B">
        <w:rPr>
          <w:rFonts w:ascii="Arial" w:hAnsi="Arial" w:cs="Arial"/>
          <w:sz w:val="20"/>
          <w:szCs w:val="20"/>
        </w:rPr>
        <w:t xml:space="preserve">                     Se informará sobre:</w:t>
      </w:r>
    </w:p>
    <w:p w:rsidR="000B26E3" w:rsidRPr="0005478B" w:rsidRDefault="000B26E3" w:rsidP="000B26E3">
      <w:pPr>
        <w:pStyle w:val="Prrafodelista"/>
        <w:ind w:left="1500"/>
        <w:jc w:val="both"/>
        <w:rPr>
          <w:rFonts w:ascii="Arial" w:hAnsi="Arial" w:cs="Arial"/>
          <w:sz w:val="20"/>
          <w:szCs w:val="20"/>
        </w:rPr>
      </w:pPr>
    </w:p>
    <w:p w:rsidR="000B26E3" w:rsidRPr="00B43B98" w:rsidRDefault="000B26E3" w:rsidP="00FE3A39">
      <w:pPr>
        <w:pStyle w:val="Prrafodelista"/>
        <w:widowControl w:val="0"/>
        <w:numPr>
          <w:ilvl w:val="0"/>
          <w:numId w:val="13"/>
        </w:numPr>
        <w:ind w:left="1500"/>
        <w:jc w:val="both"/>
        <w:rPr>
          <w:rFonts w:ascii="Arial" w:hAnsi="Arial" w:cs="Arial"/>
          <w:sz w:val="20"/>
          <w:szCs w:val="20"/>
        </w:rPr>
      </w:pPr>
      <w:r w:rsidRPr="00B43B98">
        <w:rPr>
          <w:rFonts w:ascii="Arial" w:hAnsi="Arial" w:cs="Arial"/>
          <w:sz w:val="20"/>
          <w:szCs w:val="20"/>
        </w:rPr>
        <w:t xml:space="preserve"> Activos en moneda extranjera</w:t>
      </w:r>
    </w:p>
    <w:p w:rsidR="000B26E3" w:rsidRPr="00B43B98" w:rsidRDefault="000B26E3" w:rsidP="00FE3A39">
      <w:pPr>
        <w:pStyle w:val="Prrafodelista"/>
        <w:widowControl w:val="0"/>
        <w:numPr>
          <w:ilvl w:val="0"/>
          <w:numId w:val="13"/>
        </w:numPr>
        <w:ind w:left="1500"/>
        <w:jc w:val="both"/>
        <w:rPr>
          <w:rFonts w:ascii="Arial" w:hAnsi="Arial" w:cs="Arial"/>
          <w:sz w:val="20"/>
          <w:szCs w:val="20"/>
        </w:rPr>
      </w:pPr>
      <w:r w:rsidRPr="00B43B98">
        <w:rPr>
          <w:rFonts w:ascii="Arial" w:hAnsi="Arial" w:cs="Arial"/>
          <w:sz w:val="20"/>
          <w:szCs w:val="20"/>
        </w:rPr>
        <w:t xml:space="preserve"> Pasivos en moneda extranjera</w:t>
      </w:r>
    </w:p>
    <w:p w:rsidR="000B26E3" w:rsidRPr="00B43B98" w:rsidRDefault="000B26E3" w:rsidP="00FE3A39">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rsidR="000B26E3" w:rsidRPr="00B43B98" w:rsidRDefault="000B26E3" w:rsidP="00FE3A39">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Tipo de cambio</w:t>
      </w:r>
    </w:p>
    <w:p w:rsidR="000B26E3" w:rsidRPr="0005478B" w:rsidRDefault="000B26E3" w:rsidP="00FE3A39">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Equivalente en moneda nacional:</w:t>
      </w:r>
    </w:p>
    <w:p w:rsidR="000B26E3" w:rsidRDefault="000B26E3" w:rsidP="000B26E3">
      <w:pPr>
        <w:jc w:val="both"/>
        <w:rPr>
          <w:rFonts w:ascii="Arial" w:hAnsi="Arial" w:cs="Arial"/>
          <w:sz w:val="20"/>
          <w:szCs w:val="20"/>
        </w:rPr>
      </w:pPr>
    </w:p>
    <w:p w:rsidR="000B26E3" w:rsidRDefault="000B26E3" w:rsidP="000B26E3">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rsidR="000B26E3" w:rsidRPr="00B43B98" w:rsidRDefault="000B26E3" w:rsidP="000B26E3">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rsidR="000B26E3" w:rsidRPr="0005478B" w:rsidRDefault="000B26E3" w:rsidP="000B26E3">
      <w:pPr>
        <w:pStyle w:val="Prrafodelista"/>
        <w:ind w:left="1500"/>
        <w:jc w:val="both"/>
        <w:rPr>
          <w:rFonts w:ascii="Arial" w:hAnsi="Arial" w:cs="Arial"/>
          <w:sz w:val="20"/>
          <w:szCs w:val="20"/>
        </w:rPr>
      </w:pPr>
    </w:p>
    <w:p w:rsidR="000B26E3" w:rsidRPr="00C137AC" w:rsidRDefault="000B26E3" w:rsidP="000B26E3">
      <w:pPr>
        <w:pStyle w:val="Texto"/>
        <w:spacing w:after="0" w:line="312" w:lineRule="auto"/>
        <w:contextualSpacing/>
        <w:rPr>
          <w:sz w:val="20"/>
        </w:rPr>
      </w:pPr>
      <w:r>
        <w:rPr>
          <w:sz w:val="20"/>
        </w:rPr>
        <w:t xml:space="preserve">       NO APLICA</w:t>
      </w:r>
    </w:p>
    <w:p w:rsidR="000B26E3" w:rsidRPr="0005478B" w:rsidRDefault="000B26E3" w:rsidP="000B26E3">
      <w:pPr>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Debe mostrar la siguiente información:</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p>
    <w:p w:rsidR="000B26E3" w:rsidRDefault="000B26E3" w:rsidP="00FE3A39">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rsidR="000B26E3" w:rsidRDefault="000B26E3" w:rsidP="000B26E3">
      <w:pPr>
        <w:pStyle w:val="Prrafodelista"/>
        <w:ind w:left="1080"/>
        <w:jc w:val="both"/>
        <w:rPr>
          <w:rFonts w:ascii="Arial" w:hAnsi="Arial" w:cs="Arial"/>
          <w:sz w:val="20"/>
          <w:szCs w:val="20"/>
        </w:rPr>
      </w:pPr>
      <w:r>
        <w:rPr>
          <w:rFonts w:ascii="Arial" w:hAnsi="Arial" w:cs="Arial"/>
          <w:sz w:val="20"/>
          <w:szCs w:val="20"/>
        </w:rPr>
        <w:t xml:space="preserve"> </w:t>
      </w:r>
    </w:p>
    <w:p w:rsidR="00F047F2" w:rsidRPr="00502117" w:rsidRDefault="00F047F2" w:rsidP="00F047F2">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rsidR="000B26E3"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ind w:left="1500"/>
        <w:jc w:val="both"/>
        <w:rPr>
          <w:rFonts w:ascii="Arial" w:hAnsi="Arial" w:cs="Arial"/>
          <w:sz w:val="20"/>
          <w:szCs w:val="20"/>
        </w:rPr>
      </w:pPr>
    </w:p>
    <w:p w:rsidR="000B26E3" w:rsidRPr="0005478B" w:rsidRDefault="000B26E3" w:rsidP="00FE3A39">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rsidR="000B26E3" w:rsidRDefault="00502117" w:rsidP="000B26E3">
      <w:pPr>
        <w:pStyle w:val="Prrafodelista"/>
        <w:ind w:left="108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rsidR="000B26E3" w:rsidRDefault="00502117" w:rsidP="000B26E3">
      <w:pPr>
        <w:pStyle w:val="Prrafodelista"/>
        <w:ind w:left="108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rsidR="000B26E3" w:rsidRDefault="00502117" w:rsidP="000B26E3">
      <w:pPr>
        <w:pStyle w:val="Prrafodelista"/>
        <w:ind w:left="108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rsidR="000B26E3" w:rsidRDefault="00502117" w:rsidP="000B26E3">
      <w:pPr>
        <w:pStyle w:val="Prrafodelista"/>
        <w:ind w:left="108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lastRenderedPageBreak/>
        <w:t>Otras circunstancias de carácter significativo que afecten el activo, tales como bienes en garantía, señalados en embargos, litigios, títulos de inversiones entregados en garantías, baja significativa del valor de inversiones financieras, etc.:</w:t>
      </w:r>
    </w:p>
    <w:p w:rsidR="000B26E3" w:rsidRDefault="00502117" w:rsidP="000B26E3">
      <w:pPr>
        <w:pStyle w:val="Prrafodelista"/>
        <w:ind w:left="108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rsidR="000B26E3" w:rsidRDefault="00502117" w:rsidP="000B26E3">
      <w:pPr>
        <w:pStyle w:val="Prrafodelista"/>
        <w:ind w:left="108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rsidR="000B26E3" w:rsidRPr="0005478B" w:rsidRDefault="00502117" w:rsidP="000B26E3">
      <w:pPr>
        <w:pStyle w:val="Prrafodelista"/>
        <w:ind w:left="108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rsidR="000B26E3" w:rsidRPr="00B43B98" w:rsidRDefault="000B26E3" w:rsidP="00FE3A39">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rsidR="000B26E3" w:rsidRDefault="000B26E3" w:rsidP="00FE3A39">
      <w:pPr>
        <w:pStyle w:val="Prrafodelista"/>
        <w:widowControl w:val="0"/>
        <w:numPr>
          <w:ilvl w:val="0"/>
          <w:numId w:val="12"/>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rsidR="000B26E3" w:rsidRPr="00B43B98" w:rsidRDefault="000B26E3" w:rsidP="00FE3A39">
      <w:pPr>
        <w:pStyle w:val="Prrafodelista"/>
        <w:widowControl w:val="0"/>
        <w:numPr>
          <w:ilvl w:val="0"/>
          <w:numId w:val="12"/>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rsidR="000B26E3" w:rsidRPr="00B43B98" w:rsidRDefault="000B26E3" w:rsidP="00FE3A39">
      <w:pPr>
        <w:pStyle w:val="Prrafodelista"/>
        <w:widowControl w:val="0"/>
        <w:numPr>
          <w:ilvl w:val="0"/>
          <w:numId w:val="12"/>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rsidR="000B26E3" w:rsidRPr="00B43B98" w:rsidRDefault="000B26E3" w:rsidP="00FE3A39">
      <w:pPr>
        <w:pStyle w:val="Prrafodelista"/>
        <w:widowControl w:val="0"/>
        <w:numPr>
          <w:ilvl w:val="0"/>
          <w:numId w:val="12"/>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Se deberá informar:</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 xml:space="preserve">Por ramo administrativo que los reporta: </w:t>
      </w:r>
    </w:p>
    <w:p w:rsidR="000B26E3" w:rsidRPr="0005478B" w:rsidRDefault="000B26E3" w:rsidP="00FE3A39">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rsidR="000B26E3" w:rsidRDefault="000B26E3" w:rsidP="000B26E3">
      <w:pPr>
        <w:pStyle w:val="INCISO"/>
        <w:spacing w:after="0" w:line="312" w:lineRule="auto"/>
        <w:ind w:firstLine="0"/>
        <w:contextualSpacing/>
        <w:rPr>
          <w:sz w:val="20"/>
          <w:szCs w:val="20"/>
        </w:rPr>
      </w:pPr>
    </w:p>
    <w:p w:rsidR="000B26E3" w:rsidRDefault="000B26E3" w:rsidP="000B26E3">
      <w:pPr>
        <w:pStyle w:val="INCISO"/>
        <w:spacing w:after="0" w:line="312" w:lineRule="auto"/>
        <w:ind w:firstLine="0"/>
        <w:contextualSpacing/>
        <w:rPr>
          <w:sz w:val="20"/>
          <w:szCs w:val="20"/>
        </w:rPr>
      </w:pPr>
      <w:r>
        <w:rPr>
          <w:sz w:val="20"/>
          <w:szCs w:val="20"/>
        </w:rPr>
        <w:t>NO APLICA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Análisis del comportamiento de la recaudación correspondiente al ente público o cualquier tipo de ingreso, de forma separada los ingresos locales de los federales: </w:t>
      </w: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 xml:space="preserve">El total de los ingresos recaudados, es de </w:t>
      </w:r>
      <w:r w:rsidRPr="00F60022">
        <w:rPr>
          <w:rFonts w:ascii="Arial" w:hAnsi="Arial" w:cs="Arial"/>
          <w:sz w:val="20"/>
          <w:szCs w:val="20"/>
        </w:rPr>
        <w:t xml:space="preserve">$ </w:t>
      </w:r>
      <w:r w:rsidR="007521A2" w:rsidRPr="00F60022">
        <w:rPr>
          <w:rFonts w:ascii="Arial" w:hAnsi="Arial" w:cs="Arial"/>
          <w:sz w:val="20"/>
          <w:szCs w:val="20"/>
        </w:rPr>
        <w:t>13</w:t>
      </w:r>
      <w:r w:rsidRPr="00F60022">
        <w:rPr>
          <w:rFonts w:ascii="Arial" w:hAnsi="Arial" w:cs="Arial"/>
          <w:sz w:val="20"/>
          <w:szCs w:val="20"/>
        </w:rPr>
        <w:t xml:space="preserve">, </w:t>
      </w:r>
      <w:r w:rsidR="007521A2" w:rsidRPr="00F60022">
        <w:rPr>
          <w:rFonts w:ascii="Arial" w:hAnsi="Arial" w:cs="Arial"/>
          <w:sz w:val="20"/>
          <w:szCs w:val="20"/>
        </w:rPr>
        <w:t xml:space="preserve">999, </w:t>
      </w:r>
      <w:r w:rsidR="00F60022" w:rsidRPr="00F60022">
        <w:rPr>
          <w:rFonts w:ascii="Arial" w:hAnsi="Arial" w:cs="Arial"/>
          <w:sz w:val="20"/>
          <w:szCs w:val="20"/>
        </w:rPr>
        <w:t>26</w:t>
      </w:r>
      <w:r w:rsidR="007521A2" w:rsidRPr="00F60022">
        <w:rPr>
          <w:rFonts w:ascii="Arial" w:hAnsi="Arial" w:cs="Arial"/>
          <w:sz w:val="20"/>
          <w:szCs w:val="20"/>
        </w:rPr>
        <w:t>7.</w:t>
      </w:r>
      <w:r w:rsidR="00F60022" w:rsidRPr="00F60022">
        <w:rPr>
          <w:rFonts w:ascii="Arial" w:hAnsi="Arial" w:cs="Arial"/>
          <w:sz w:val="20"/>
          <w:szCs w:val="20"/>
        </w:rPr>
        <w:t>56 (Trece  millones novecientos noventa y nueve mil doscientos sesenta y siete pesos 56/100 M.N.),</w:t>
      </w:r>
      <w:r w:rsidR="00F60022" w:rsidRPr="00F60022">
        <w:rPr>
          <w:sz w:val="20"/>
          <w:szCs w:val="20"/>
        </w:rPr>
        <w:t xml:space="preserve"> </w:t>
      </w:r>
      <w:r w:rsidRPr="00F60022">
        <w:rPr>
          <w:rFonts w:ascii="Arial" w:hAnsi="Arial" w:cs="Arial"/>
          <w:sz w:val="20"/>
          <w:szCs w:val="20"/>
        </w:rPr>
        <w:t xml:space="preserve"> todos de aportación estatal. Conforme al calendario, </w:t>
      </w:r>
      <w:r w:rsidR="00F60022">
        <w:rPr>
          <w:rFonts w:ascii="Arial" w:hAnsi="Arial" w:cs="Arial"/>
          <w:sz w:val="20"/>
          <w:szCs w:val="20"/>
        </w:rPr>
        <w:t xml:space="preserve">74.95 </w:t>
      </w:r>
      <w:r w:rsidRPr="00F60022">
        <w:rPr>
          <w:rFonts w:ascii="Arial" w:hAnsi="Arial" w:cs="Arial"/>
          <w:sz w:val="20"/>
          <w:szCs w:val="20"/>
        </w:rPr>
        <w:t>%.</w:t>
      </w:r>
    </w:p>
    <w:p w:rsidR="000B26E3" w:rsidRPr="0005478B" w:rsidRDefault="000B26E3" w:rsidP="00FE3A39">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Proyección de la recaudación e ingresos en el mediano plazo:</w:t>
      </w:r>
    </w:p>
    <w:p w:rsidR="000B26E3" w:rsidRDefault="000B26E3" w:rsidP="00F60022">
      <w:pPr>
        <w:pStyle w:val="Prrafodelista"/>
        <w:jc w:val="both"/>
        <w:rPr>
          <w:rFonts w:ascii="Arial" w:hAnsi="Arial" w:cs="Arial"/>
          <w:sz w:val="20"/>
          <w:szCs w:val="20"/>
        </w:rPr>
      </w:pPr>
      <w:r w:rsidRPr="0005478B">
        <w:rPr>
          <w:rFonts w:ascii="Arial" w:hAnsi="Arial" w:cs="Arial"/>
          <w:sz w:val="20"/>
          <w:szCs w:val="20"/>
        </w:rPr>
        <w:t>Conforme al calendario</w:t>
      </w:r>
      <w:r w:rsidR="00F60022">
        <w:rPr>
          <w:rFonts w:ascii="Arial" w:hAnsi="Arial" w:cs="Arial"/>
          <w:sz w:val="20"/>
          <w:szCs w:val="20"/>
        </w:rPr>
        <w:t xml:space="preserve"> 74.95%.</w:t>
      </w:r>
    </w:p>
    <w:p w:rsidR="00F60022" w:rsidRPr="0005478B" w:rsidRDefault="00F60022" w:rsidP="00F60022">
      <w:pPr>
        <w:pStyle w:val="Prrafodelista"/>
        <w:jc w:val="both"/>
        <w:rPr>
          <w:rFonts w:ascii="Arial" w:hAnsi="Arial" w:cs="Arial"/>
          <w:b/>
          <w:sz w:val="20"/>
          <w:szCs w:val="20"/>
        </w:rPr>
      </w:pPr>
    </w:p>
    <w:p w:rsidR="000B26E3" w:rsidRPr="0005478B" w:rsidRDefault="000B26E3" w:rsidP="00FE3A39">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rsidR="000B26E3" w:rsidRPr="0005478B" w:rsidRDefault="000B26E3" w:rsidP="00FE3A39">
      <w:pPr>
        <w:pStyle w:val="Prrafodelista"/>
        <w:widowControl w:val="0"/>
        <w:numPr>
          <w:ilvl w:val="0"/>
          <w:numId w:val="17"/>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rsidR="000B26E3" w:rsidRPr="0005478B" w:rsidRDefault="000B26E3" w:rsidP="00FE3A39">
      <w:pPr>
        <w:pStyle w:val="Prrafodelista"/>
        <w:widowControl w:val="0"/>
        <w:numPr>
          <w:ilvl w:val="0"/>
          <w:numId w:val="17"/>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rsidR="000B26E3" w:rsidRPr="0005478B" w:rsidRDefault="000B26E3" w:rsidP="000B26E3">
      <w:pPr>
        <w:pStyle w:val="Prrafodelista"/>
        <w:ind w:left="1080"/>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lastRenderedPageBreak/>
        <w:t xml:space="preserve">   </w:t>
      </w:r>
      <w:r w:rsidR="00502117">
        <w:rPr>
          <w:rFonts w:ascii="Arial" w:hAnsi="Arial" w:cs="Arial"/>
          <w:sz w:val="20"/>
          <w:szCs w:val="20"/>
        </w:rPr>
        <w:t>NO APLICA</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rsidR="000B26E3" w:rsidRPr="0005478B" w:rsidRDefault="000B26E3" w:rsidP="000B26E3">
      <w:pPr>
        <w:pStyle w:val="Prrafodelista"/>
        <w:jc w:val="both"/>
        <w:rPr>
          <w:rFonts w:ascii="Arial" w:hAnsi="Arial" w:cs="Arial"/>
          <w:sz w:val="20"/>
          <w:szCs w:val="20"/>
        </w:rPr>
      </w:pPr>
    </w:p>
    <w:p w:rsidR="000B26E3" w:rsidRDefault="000B26E3" w:rsidP="000B26E3">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Se informará de:</w:t>
      </w:r>
    </w:p>
    <w:p w:rsidR="000B26E3" w:rsidRDefault="000B26E3" w:rsidP="00FE3A39">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Principales Políticas de control interno:</w:t>
      </w:r>
    </w:p>
    <w:p w:rsidR="000B26E3" w:rsidRPr="0005478B" w:rsidRDefault="000B26E3" w:rsidP="000B26E3">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rsidR="000B26E3" w:rsidRDefault="000B26E3" w:rsidP="00FE3A39">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Medidas de desempeño financiero, metas y alcance:</w:t>
      </w:r>
    </w:p>
    <w:p w:rsidR="000B26E3" w:rsidRPr="00C4412E" w:rsidRDefault="00502117" w:rsidP="000B26E3">
      <w:pPr>
        <w:pStyle w:val="Prrafodelista"/>
        <w:ind w:left="1260"/>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rsidR="000B26E3" w:rsidRPr="0005478B" w:rsidRDefault="000B26E3" w:rsidP="000B26E3">
      <w:pPr>
        <w:pStyle w:val="Prrafodelista"/>
        <w:jc w:val="both"/>
        <w:rPr>
          <w:rFonts w:ascii="Arial" w:hAnsi="Arial" w:cs="Arial"/>
          <w:sz w:val="20"/>
          <w:szCs w:val="20"/>
        </w:rPr>
      </w:pPr>
    </w:p>
    <w:p w:rsidR="000B26E3" w:rsidRDefault="000B26E3" w:rsidP="000B26E3">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rsidR="000B26E3" w:rsidRDefault="000B26E3" w:rsidP="000B26E3">
      <w:pPr>
        <w:pStyle w:val="Prrafodelista"/>
        <w:jc w:val="both"/>
        <w:rPr>
          <w:rFonts w:ascii="Arial" w:hAnsi="Arial" w:cs="Arial"/>
          <w:sz w:val="20"/>
          <w:szCs w:val="20"/>
        </w:rPr>
      </w:pPr>
    </w:p>
    <w:p w:rsidR="000B26E3" w:rsidRDefault="000B26E3" w:rsidP="000B26E3">
      <w:pPr>
        <w:pStyle w:val="Prrafodelista"/>
        <w:jc w:val="both"/>
        <w:rPr>
          <w:rFonts w:ascii="Arial" w:hAnsi="Arial" w:cs="Arial"/>
          <w:sz w:val="20"/>
          <w:szCs w:val="20"/>
        </w:rPr>
      </w:pPr>
      <w:r>
        <w:rPr>
          <w:rFonts w:ascii="Arial" w:hAnsi="Arial" w:cs="Arial"/>
          <w:sz w:val="20"/>
          <w:szCs w:val="20"/>
        </w:rPr>
        <w:t>NO APLICA</w:t>
      </w:r>
    </w:p>
    <w:p w:rsidR="00502117" w:rsidRPr="0005478B" w:rsidRDefault="00502117" w:rsidP="000B26E3">
      <w:pPr>
        <w:pStyle w:val="Prrafodelista"/>
        <w:jc w:val="both"/>
        <w:rPr>
          <w:rFonts w:ascii="Arial" w:hAnsi="Arial" w:cs="Arial"/>
          <w:b/>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Pr>
          <w:rFonts w:ascii="Arial" w:hAnsi="Arial" w:cs="Arial"/>
          <w:sz w:val="20"/>
          <w:szCs w:val="20"/>
        </w:rPr>
        <w:t>NO APLICA</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rsidR="000B26E3" w:rsidRPr="0005478B" w:rsidRDefault="000B26E3" w:rsidP="000B26E3">
      <w:pPr>
        <w:pStyle w:val="Prrafodelista"/>
        <w:jc w:val="both"/>
        <w:rPr>
          <w:rFonts w:ascii="Arial" w:hAnsi="Arial" w:cs="Arial"/>
          <w:sz w:val="20"/>
          <w:szCs w:val="20"/>
        </w:rPr>
      </w:pPr>
    </w:p>
    <w:p w:rsidR="000B26E3" w:rsidRDefault="000B26E3" w:rsidP="000B26E3">
      <w:pPr>
        <w:pStyle w:val="Prrafodelista"/>
        <w:jc w:val="both"/>
        <w:rPr>
          <w:rFonts w:ascii="Arial" w:hAnsi="Arial" w:cs="Arial"/>
          <w:sz w:val="20"/>
          <w:szCs w:val="20"/>
        </w:rPr>
      </w:pPr>
      <w:r>
        <w:rPr>
          <w:rFonts w:ascii="Arial" w:hAnsi="Arial" w:cs="Arial"/>
          <w:sz w:val="20"/>
          <w:szCs w:val="20"/>
        </w:rPr>
        <w:lastRenderedPageBreak/>
        <w:t>NO APLICA</w:t>
      </w:r>
    </w:p>
    <w:p w:rsidR="000B26E3" w:rsidRPr="0005478B" w:rsidRDefault="000B26E3" w:rsidP="000B26E3">
      <w:pPr>
        <w:pStyle w:val="Prrafodelista"/>
        <w:jc w:val="both"/>
        <w:rPr>
          <w:rFonts w:ascii="Arial" w:hAnsi="Arial" w:cs="Arial"/>
          <w:sz w:val="20"/>
          <w:szCs w:val="20"/>
        </w:rPr>
      </w:pPr>
    </w:p>
    <w:p w:rsidR="000B26E3" w:rsidRPr="0005478B" w:rsidRDefault="000B26E3" w:rsidP="00FE3A39">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rsidR="000B26E3" w:rsidRPr="0005478B" w:rsidRDefault="000B26E3" w:rsidP="000B26E3">
      <w:pPr>
        <w:pStyle w:val="Prrafodelista"/>
        <w:jc w:val="both"/>
        <w:rPr>
          <w:rFonts w:ascii="Arial" w:hAnsi="Arial" w:cs="Arial"/>
          <w:sz w:val="20"/>
          <w:szCs w:val="20"/>
        </w:rPr>
      </w:pPr>
    </w:p>
    <w:p w:rsidR="000B26E3" w:rsidRPr="0005478B" w:rsidRDefault="000B26E3" w:rsidP="000B26E3">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rsidR="000B26E3" w:rsidRPr="0005478B" w:rsidRDefault="000B26E3" w:rsidP="000B26E3">
      <w:pPr>
        <w:pStyle w:val="Prrafodelista"/>
        <w:jc w:val="both"/>
        <w:rPr>
          <w:rFonts w:ascii="Arial" w:hAnsi="Arial" w:cs="Arial"/>
          <w:sz w:val="20"/>
          <w:szCs w:val="20"/>
        </w:rPr>
      </w:pPr>
    </w:p>
    <w:p w:rsidR="000B26E3" w:rsidRPr="00C4412E" w:rsidRDefault="000B26E3" w:rsidP="000B26E3">
      <w:pPr>
        <w:spacing w:line="312" w:lineRule="auto"/>
        <w:contextualSpacing/>
        <w:jc w:val="center"/>
        <w:rPr>
          <w:rFonts w:ascii="Arial" w:hAnsi="Arial" w:cs="Arial"/>
          <w:b/>
          <w:szCs w:val="20"/>
          <w:u w:val="single"/>
        </w:rPr>
      </w:pPr>
    </w:p>
    <w:p w:rsidR="000B26E3" w:rsidRPr="00C979F2" w:rsidRDefault="000B26E3" w:rsidP="000B26E3">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rsidR="000B26E3" w:rsidRPr="0005478B" w:rsidRDefault="000B26E3" w:rsidP="000B26E3">
      <w:pPr>
        <w:pStyle w:val="Prrafodelista"/>
        <w:jc w:val="both"/>
        <w:rPr>
          <w:rFonts w:ascii="Arial" w:hAnsi="Arial" w:cs="Arial"/>
          <w:sz w:val="20"/>
          <w:szCs w:val="20"/>
        </w:rPr>
      </w:pPr>
    </w:p>
    <w:p w:rsidR="00333D34" w:rsidRPr="00333D34" w:rsidRDefault="000B26E3" w:rsidP="00333D34">
      <w:pPr>
        <w:spacing w:line="240" w:lineRule="exact"/>
        <w:rPr>
          <w:rFonts w:ascii="Arial" w:hAnsi="Arial" w:cs="Arial"/>
          <w:b/>
          <w:sz w:val="20"/>
          <w:szCs w:val="20"/>
          <w:lang w:val="es-MX"/>
        </w:rPr>
      </w:pPr>
      <w:r>
        <w:rPr>
          <w:rFonts w:ascii="Arial" w:hAnsi="Arial" w:cs="Arial"/>
          <w:b/>
          <w:noProof/>
          <w:sz w:val="20"/>
          <w:szCs w:val="20"/>
          <w:lang w:val="es-MX" w:eastAsia="es-MX"/>
        </w:rPr>
        <w:drawing>
          <wp:anchor distT="0" distB="0" distL="114300" distR="114300" simplePos="0" relativeHeight="251752960" behindDoc="0" locked="0" layoutInCell="1" allowOverlap="1">
            <wp:simplePos x="0" y="0"/>
            <wp:positionH relativeFrom="column">
              <wp:posOffset>1905</wp:posOffset>
            </wp:positionH>
            <wp:positionV relativeFrom="paragraph">
              <wp:posOffset>432435</wp:posOffset>
            </wp:positionV>
            <wp:extent cx="9201150" cy="939165"/>
            <wp:effectExtent l="0" t="0" r="0" b="0"/>
            <wp:wrapSquare wrapText="bothSides"/>
            <wp:docPr id="137522" name="Imagen 13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1150" cy="939165"/>
                    </a:xfrm>
                    <a:prstGeom prst="rect">
                      <a:avLst/>
                    </a:prstGeom>
                    <a:noFill/>
                  </pic:spPr>
                </pic:pic>
              </a:graphicData>
            </a:graphic>
            <wp14:sizeRelH relativeFrom="page">
              <wp14:pctWidth>0</wp14:pctWidth>
            </wp14:sizeRelH>
            <wp14:sizeRelV relativeFrom="page">
              <wp14:pctHeight>0</wp14:pctHeight>
            </wp14:sizeRelV>
          </wp:anchor>
        </w:drawing>
      </w:r>
    </w:p>
    <w:sectPr w:rsidR="00333D34" w:rsidRPr="00333D34" w:rsidSect="00333D34">
      <w:headerReference w:type="even" r:id="rId11"/>
      <w:headerReference w:type="default" r:id="rId12"/>
      <w:footerReference w:type="even" r:id="rId13"/>
      <w:footerReference w:type="default" r:id="rId14"/>
      <w:pgSz w:w="15840" w:h="12240" w:orient="landscape"/>
      <w:pgMar w:top="1531" w:right="1077" w:bottom="1077" w:left="1077" w:header="567" w:footer="482"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95" w:rsidRDefault="000E5F95" w:rsidP="00EA5418">
      <w:r>
        <w:separator/>
      </w:r>
    </w:p>
  </w:endnote>
  <w:endnote w:type="continuationSeparator" w:id="0">
    <w:p w:rsidR="000E5F95" w:rsidRDefault="000E5F95"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Soberana Sans Light">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E3B9D" w:rsidRDefault="000E5F95" w:rsidP="0013011C">
    <w:pPr>
      <w:pStyle w:val="Piedepgina"/>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pict>
        <v:line id="_x0000_s2077" style="position:absolute;left:0;text-align:left;flip:y;z-index:251675648;visibility:visible;mso-width-relative:margin" from="-53.25pt,-2.55pt" to="736.5pt,-2.55pt" strokecolor="#4579b8 [3044]" strokeweight="1.5pt"/>
      </w:pict>
    </w:r>
    <w:r w:rsidR="00292CB9">
      <w:rPr>
        <w:rFonts w:ascii="Arial" w:hAnsi="Arial" w:cs="Arial"/>
        <w:color w:val="808080" w:themeColor="background1" w:themeShade="80"/>
        <w:sz w:val="20"/>
        <w:szCs w:val="20"/>
      </w:rPr>
      <w:t xml:space="preserve">Información Financiera </w:t>
    </w:r>
    <w:r w:rsidR="0013011C" w:rsidRPr="001E3B9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D8606C" w:rsidRPr="001E3B9D">
          <w:rPr>
            <w:rFonts w:ascii="Arial" w:hAnsi="Arial" w:cs="Arial"/>
            <w:color w:val="808080" w:themeColor="background1" w:themeShade="80"/>
            <w:sz w:val="20"/>
            <w:szCs w:val="20"/>
          </w:rPr>
          <w:fldChar w:fldCharType="begin"/>
        </w:r>
        <w:r w:rsidR="0013011C" w:rsidRPr="001E3B9D">
          <w:rPr>
            <w:rFonts w:ascii="Arial" w:hAnsi="Arial" w:cs="Arial"/>
            <w:color w:val="808080" w:themeColor="background1" w:themeShade="80"/>
            <w:sz w:val="20"/>
            <w:szCs w:val="20"/>
          </w:rPr>
          <w:instrText>PAGE   \* MERGEFORMAT</w:instrText>
        </w:r>
        <w:r w:rsidR="00D8606C" w:rsidRPr="001E3B9D">
          <w:rPr>
            <w:rFonts w:ascii="Arial" w:hAnsi="Arial" w:cs="Arial"/>
            <w:color w:val="808080" w:themeColor="background1" w:themeShade="80"/>
            <w:sz w:val="20"/>
            <w:szCs w:val="20"/>
          </w:rPr>
          <w:fldChar w:fldCharType="separate"/>
        </w:r>
        <w:r w:rsidR="002965A3">
          <w:rPr>
            <w:rFonts w:ascii="Arial" w:hAnsi="Arial" w:cs="Arial"/>
            <w:noProof/>
            <w:color w:val="808080" w:themeColor="background1" w:themeShade="80"/>
            <w:sz w:val="20"/>
            <w:szCs w:val="20"/>
          </w:rPr>
          <w:t>10</w:t>
        </w:r>
        <w:r w:rsidR="00D8606C"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584484" w:rsidRDefault="000E5F95"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w:pict>
        <v:line id="_x0000_s2075" style="position:absolute;left:0;text-align:left;flip:y;z-index:251673600;visibility:visible;mso-width-relative:margin" from="-53.25pt,-2.55pt" to="736.5pt,-2.55pt" strokecolor="#4579b8 [3044]" strokeweight="1.5pt"/>
      </w:pict>
    </w:r>
    <w:r w:rsidR="00DB2F7D">
      <w:rPr>
        <w:rFonts w:ascii="Arial" w:hAnsi="Arial" w:cs="Arial"/>
        <w:color w:val="808080" w:themeColor="background1" w:themeShade="80"/>
        <w:sz w:val="20"/>
        <w:szCs w:val="20"/>
      </w:rPr>
      <w:t>Información Financiera</w:t>
    </w:r>
    <w:r w:rsidR="008B4216">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8E3652" w:rsidRPr="00584484">
          <w:rPr>
            <w:rFonts w:ascii="Arial" w:hAnsi="Arial" w:cs="Arial"/>
            <w:color w:val="808080" w:themeColor="background1" w:themeShade="80"/>
            <w:sz w:val="20"/>
            <w:szCs w:val="20"/>
          </w:rPr>
          <w:t xml:space="preserve">/ </w:t>
        </w:r>
        <w:r w:rsidR="00D8606C" w:rsidRPr="00584484">
          <w:rPr>
            <w:rFonts w:ascii="Arial" w:hAnsi="Arial" w:cs="Arial"/>
            <w:color w:val="808080" w:themeColor="background1" w:themeShade="80"/>
            <w:sz w:val="20"/>
            <w:szCs w:val="20"/>
          </w:rPr>
          <w:fldChar w:fldCharType="begin"/>
        </w:r>
        <w:r w:rsidR="008E3652" w:rsidRPr="00584484">
          <w:rPr>
            <w:rFonts w:ascii="Arial" w:hAnsi="Arial" w:cs="Arial"/>
            <w:color w:val="808080" w:themeColor="background1" w:themeShade="80"/>
            <w:sz w:val="20"/>
            <w:szCs w:val="20"/>
          </w:rPr>
          <w:instrText>PAGE   \* MERGEFORMAT</w:instrText>
        </w:r>
        <w:r w:rsidR="00D8606C" w:rsidRPr="00584484">
          <w:rPr>
            <w:rFonts w:ascii="Arial" w:hAnsi="Arial" w:cs="Arial"/>
            <w:color w:val="808080" w:themeColor="background1" w:themeShade="80"/>
            <w:sz w:val="20"/>
            <w:szCs w:val="20"/>
          </w:rPr>
          <w:fldChar w:fldCharType="separate"/>
        </w:r>
        <w:r w:rsidR="002965A3">
          <w:rPr>
            <w:rFonts w:ascii="Arial" w:hAnsi="Arial" w:cs="Arial"/>
            <w:noProof/>
            <w:color w:val="808080" w:themeColor="background1" w:themeShade="80"/>
            <w:sz w:val="20"/>
            <w:szCs w:val="20"/>
          </w:rPr>
          <w:t>9</w:t>
        </w:r>
        <w:r w:rsidR="00D8606C"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95" w:rsidRDefault="000E5F95" w:rsidP="00EA5418">
      <w:r>
        <w:separator/>
      </w:r>
    </w:p>
  </w:footnote>
  <w:footnote w:type="continuationSeparator" w:id="0">
    <w:p w:rsidR="000E5F95" w:rsidRDefault="000E5F95" w:rsidP="00EA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E5F95" w:rsidP="00662E1A">
    <w:pPr>
      <w:pStyle w:val="Encabezado"/>
      <w:tabs>
        <w:tab w:val="clear" w:pos="4419"/>
        <w:tab w:val="clear" w:pos="8838"/>
        <w:tab w:val="left" w:pos="7961"/>
      </w:tabs>
    </w:pPr>
    <w:r>
      <w:rPr>
        <w:rFonts w:ascii="Soberana Sans Light" w:hAnsi="Soberana Sans Light"/>
        <w:noProof/>
        <w:lang w:eastAsia="es-MX"/>
      </w:rPr>
      <w:pict>
        <v:shapetype id="_x0000_t202" coordsize="21600,21600" o:spt="202" path="m,l,21600r21600,l21600,xe">
          <v:stroke joinstyle="miter"/>
          <v:path gradientshapeok="t" o:connecttype="rect"/>
        </v:shapetype>
        <v:shape id="Cuadro de texto 17" o:spid="_x0000_s2069" type="#_x0000_t202" style="position:absolute;margin-left:153.05pt;margin-top:-16.95pt;width:217.9pt;height:38.45pt;z-index:251669504;visibility:visible" filled="f" stroked="f">
          <v:textbox style="mso-next-textbox:#Cuadro de texto 17">
            <w:txbxContent>
              <w:p w:rsidR="00662E1A" w:rsidRPr="00584484" w:rsidRDefault="003F05F6" w:rsidP="00662E1A">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INFORMACIÓN FINANCIERA</w:t>
                </w:r>
              </w:p>
              <w:p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662E1A" w:rsidRDefault="003F05F6" w:rsidP="00662E1A">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TRIMESTRAL</w:t>
                </w:r>
              </w:p>
              <w:p w:rsidR="002B64EA" w:rsidRPr="00584484" w:rsidRDefault="002B64EA" w:rsidP="00662E1A">
                <w:pPr>
                  <w:jc w:val="right"/>
                  <w:rPr>
                    <w:rFonts w:ascii="Arial" w:hAnsi="Arial" w:cs="Arial"/>
                    <w:color w:val="808080" w:themeColor="background1" w:themeShade="80"/>
                    <w:sz w:val="20"/>
                    <w:szCs w:val="20"/>
                  </w:rPr>
                </w:pPr>
              </w:p>
            </w:txbxContent>
          </v:textbox>
        </v:shape>
      </w:pict>
    </w:r>
    <w:r>
      <w:rPr>
        <w:rFonts w:ascii="Soberana Sans Light" w:hAnsi="Soberana Sans Light"/>
        <w:noProof/>
        <w:lang w:eastAsia="es-MX"/>
      </w:rPr>
      <w:pict>
        <v:shape id="Cuadro de texto 18" o:spid="_x0000_s2068" type="#_x0000_t202" style="position:absolute;margin-left:366.9pt;margin-top:-14.25pt;width:66.05pt;height:25.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" stroked="f">
          <v:textbox style="mso-next-textbox:#Cuadro de texto 18">
            <w:txbxContent>
              <w:p w:rsidR="00662E1A" w:rsidRPr="00E9097D" w:rsidRDefault="00662E1A" w:rsidP="00662E1A">
                <w:pPr>
                  <w:jc w:val="both"/>
                  <w:rPr>
                    <w:rFonts w:ascii="Arial" w:hAnsi="Arial" w:cs="Arial"/>
                    <w:color w:val="808080" w:themeColor="background1" w:themeShade="80"/>
                    <w:sz w:val="32"/>
                    <w:szCs w:val="32"/>
                  </w:rPr>
                </w:pPr>
                <w:r w:rsidRPr="00E9097D">
                  <w:rPr>
                    <w:rFonts w:ascii="Arial" w:hAnsi="Arial" w:cs="Arial"/>
                    <w:color w:val="808080" w:themeColor="background1" w:themeShade="80"/>
                    <w:sz w:val="32"/>
                    <w:szCs w:val="32"/>
                  </w:rPr>
                  <w:t>20</w:t>
                </w:r>
                <w:r w:rsidR="008D2F71">
                  <w:rPr>
                    <w:rFonts w:ascii="Arial" w:hAnsi="Arial" w:cs="Arial"/>
                    <w:color w:val="808080" w:themeColor="background1" w:themeShade="80"/>
                    <w:sz w:val="32"/>
                    <w:szCs w:val="32"/>
                  </w:rPr>
                  <w:t>20</w:t>
                </w:r>
              </w:p>
            </w:txbxContent>
          </v:textbox>
        </v:shape>
      </w:pict>
    </w:r>
    <w:r>
      <w:rPr>
        <w:rFonts w:ascii="Soberana Sans Light" w:hAnsi="Soberana Sans Light"/>
        <w:noProof/>
        <w:lang w:eastAsia="es-MX"/>
      </w:rPr>
      <w:pict>
        <v:line id="4 Conector recto" o:spid="_x0000_s2052" style="position:absolute;flip:y;z-index:251663360;visibility:visible;mso-width-relative:margin" from="-53.25pt,16.6pt" to="736.5pt,16.6pt" strokecolor="#4579b8"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410C0A" w:rsidRDefault="000E5F95"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w:pict>
        <v:line id="_x0000_s2076" style="position:absolute;left:0;text-align:left;flip:y;z-index:251674624;visibility:visible;mso-width-relative:margin" from="-53.85pt,16.8pt" to="738.7pt,16.8pt" strokecolor="#4579b8 [3044]" strokeweight="1.5pt"/>
      </w:pict>
    </w:r>
    <w:r w:rsidR="00DE0B89">
      <w:rPr>
        <w:rFonts w:ascii="Arial" w:hAnsi="Arial" w:cs="Arial"/>
        <w:color w:val="808080" w:themeColor="background1" w:themeShade="80"/>
        <w:sz w:val="20"/>
        <w:szCs w:val="20"/>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BCC"/>
    <w:multiLevelType w:val="hybridMultilevel"/>
    <w:tmpl w:val="B072A8B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BD5C2B7A">
      <w:start w:val="10"/>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7B653C0"/>
    <w:multiLevelType w:val="hybridMultilevel"/>
    <w:tmpl w:val="24F8A8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6"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98003C"/>
    <w:multiLevelType w:val="multilevel"/>
    <w:tmpl w:val="6DF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B35E1"/>
    <w:multiLevelType w:val="hybridMultilevel"/>
    <w:tmpl w:val="88EA16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9C6564"/>
    <w:multiLevelType w:val="hybridMultilevel"/>
    <w:tmpl w:val="AE92B334"/>
    <w:lvl w:ilvl="0" w:tplc="17E4040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CD462E0"/>
    <w:multiLevelType w:val="hybridMultilevel"/>
    <w:tmpl w:val="C40A6F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597A6B4A"/>
    <w:multiLevelType w:val="hybridMultilevel"/>
    <w:tmpl w:val="035C2E40"/>
    <w:lvl w:ilvl="0" w:tplc="96C6D918">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3201510"/>
    <w:multiLevelType w:val="hybridMultilevel"/>
    <w:tmpl w:val="6B7E4EBE"/>
    <w:lvl w:ilvl="0" w:tplc="1CC87C3A">
      <w:start w:val="1"/>
      <w:numFmt w:val="upp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256140"/>
    <w:multiLevelType w:val="hybridMultilevel"/>
    <w:tmpl w:val="4B44E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04F4DBE"/>
    <w:multiLevelType w:val="hybridMultilevel"/>
    <w:tmpl w:val="8B22269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6"/>
  </w:num>
  <w:num w:numId="3">
    <w:abstractNumId w:val="0"/>
  </w:num>
  <w:num w:numId="4">
    <w:abstractNumId w:val="11"/>
  </w:num>
  <w:num w:numId="5">
    <w:abstractNumId w:val="13"/>
  </w:num>
  <w:num w:numId="6">
    <w:abstractNumId w:val="9"/>
  </w:num>
  <w:num w:numId="7">
    <w:abstractNumId w:val="2"/>
  </w:num>
  <w:num w:numId="8">
    <w:abstractNumId w:val="21"/>
  </w:num>
  <w:num w:numId="9">
    <w:abstractNumId w:val="14"/>
  </w:num>
  <w:num w:numId="10">
    <w:abstractNumId w:val="22"/>
  </w:num>
  <w:num w:numId="11">
    <w:abstractNumId w:val="1"/>
  </w:num>
  <w:num w:numId="12">
    <w:abstractNumId w:val="17"/>
  </w:num>
  <w:num w:numId="13">
    <w:abstractNumId w:val="19"/>
  </w:num>
  <w:num w:numId="14">
    <w:abstractNumId w:val="3"/>
  </w:num>
  <w:num w:numId="15">
    <w:abstractNumId w:val="18"/>
  </w:num>
  <w:num w:numId="16">
    <w:abstractNumId w:val="4"/>
  </w:num>
  <w:num w:numId="17">
    <w:abstractNumId w:val="10"/>
  </w:num>
  <w:num w:numId="18">
    <w:abstractNumId w:val="23"/>
  </w:num>
  <w:num w:numId="19">
    <w:abstractNumId w:val="7"/>
  </w:num>
  <w:num w:numId="20">
    <w:abstractNumId w:val="6"/>
  </w:num>
  <w:num w:numId="21">
    <w:abstractNumId w:val="20"/>
  </w:num>
  <w:num w:numId="22">
    <w:abstractNumId w:val="12"/>
  </w:num>
  <w:num w:numId="23">
    <w:abstractNumId w:val="15"/>
  </w:num>
  <w:num w:numId="2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1EBC"/>
    <w:rsid w:val="00014981"/>
    <w:rsid w:val="00031801"/>
    <w:rsid w:val="00040466"/>
    <w:rsid w:val="00042E6E"/>
    <w:rsid w:val="00051ECA"/>
    <w:rsid w:val="00056042"/>
    <w:rsid w:val="00062DBE"/>
    <w:rsid w:val="0007002A"/>
    <w:rsid w:val="00077A05"/>
    <w:rsid w:val="00077CE3"/>
    <w:rsid w:val="0008576C"/>
    <w:rsid w:val="000B12F2"/>
    <w:rsid w:val="000B26E3"/>
    <w:rsid w:val="000B3C7C"/>
    <w:rsid w:val="000C0AD0"/>
    <w:rsid w:val="000C3108"/>
    <w:rsid w:val="000C4654"/>
    <w:rsid w:val="000D1E35"/>
    <w:rsid w:val="000E268C"/>
    <w:rsid w:val="000E5F95"/>
    <w:rsid w:val="000E6F0D"/>
    <w:rsid w:val="0010245D"/>
    <w:rsid w:val="0011562B"/>
    <w:rsid w:val="00116C1D"/>
    <w:rsid w:val="00121C91"/>
    <w:rsid w:val="00126634"/>
    <w:rsid w:val="0013011C"/>
    <w:rsid w:val="00132F9A"/>
    <w:rsid w:val="001439FE"/>
    <w:rsid w:val="00153321"/>
    <w:rsid w:val="001646D9"/>
    <w:rsid w:val="001853A4"/>
    <w:rsid w:val="00191044"/>
    <w:rsid w:val="001A5FAC"/>
    <w:rsid w:val="001B04BF"/>
    <w:rsid w:val="001B0D37"/>
    <w:rsid w:val="001B1B72"/>
    <w:rsid w:val="001C3D29"/>
    <w:rsid w:val="001D36FA"/>
    <w:rsid w:val="001E2B91"/>
    <w:rsid w:val="001E3B9D"/>
    <w:rsid w:val="001E5968"/>
    <w:rsid w:val="001E7F9E"/>
    <w:rsid w:val="001F009E"/>
    <w:rsid w:val="00217139"/>
    <w:rsid w:val="00217EA0"/>
    <w:rsid w:val="00220B21"/>
    <w:rsid w:val="00223771"/>
    <w:rsid w:val="00224667"/>
    <w:rsid w:val="002267FE"/>
    <w:rsid w:val="00231637"/>
    <w:rsid w:val="0023342A"/>
    <w:rsid w:val="0027152E"/>
    <w:rsid w:val="00281171"/>
    <w:rsid w:val="00292CB9"/>
    <w:rsid w:val="00294966"/>
    <w:rsid w:val="002965A3"/>
    <w:rsid w:val="002A70B3"/>
    <w:rsid w:val="002B64EA"/>
    <w:rsid w:val="002B6BA9"/>
    <w:rsid w:val="002C2830"/>
    <w:rsid w:val="002E3600"/>
    <w:rsid w:val="002E5591"/>
    <w:rsid w:val="002E7A4E"/>
    <w:rsid w:val="002F1317"/>
    <w:rsid w:val="002F27F0"/>
    <w:rsid w:val="002F6CC0"/>
    <w:rsid w:val="003051AF"/>
    <w:rsid w:val="00307635"/>
    <w:rsid w:val="00312800"/>
    <w:rsid w:val="0032547C"/>
    <w:rsid w:val="00333D34"/>
    <w:rsid w:val="0033669A"/>
    <w:rsid w:val="00355821"/>
    <w:rsid w:val="003610E0"/>
    <w:rsid w:val="00370561"/>
    <w:rsid w:val="00372F40"/>
    <w:rsid w:val="00375770"/>
    <w:rsid w:val="00380FC9"/>
    <w:rsid w:val="00383586"/>
    <w:rsid w:val="00390356"/>
    <w:rsid w:val="003A4853"/>
    <w:rsid w:val="003D308C"/>
    <w:rsid w:val="003D5DBF"/>
    <w:rsid w:val="003E7FD0"/>
    <w:rsid w:val="003F05F6"/>
    <w:rsid w:val="003F0CC6"/>
    <w:rsid w:val="003F7952"/>
    <w:rsid w:val="003F7F6D"/>
    <w:rsid w:val="00410C0A"/>
    <w:rsid w:val="00414245"/>
    <w:rsid w:val="004146E1"/>
    <w:rsid w:val="004216FF"/>
    <w:rsid w:val="00421857"/>
    <w:rsid w:val="0042488F"/>
    <w:rsid w:val="00437A69"/>
    <w:rsid w:val="0044253C"/>
    <w:rsid w:val="004448BD"/>
    <w:rsid w:val="00456DB5"/>
    <w:rsid w:val="00462C4A"/>
    <w:rsid w:val="0047223C"/>
    <w:rsid w:val="00481BB6"/>
    <w:rsid w:val="00486AE1"/>
    <w:rsid w:val="004915D1"/>
    <w:rsid w:val="00497D8B"/>
    <w:rsid w:val="004B01D6"/>
    <w:rsid w:val="004D41B8"/>
    <w:rsid w:val="004D6B3B"/>
    <w:rsid w:val="004F06FC"/>
    <w:rsid w:val="004F29CC"/>
    <w:rsid w:val="004F3D6C"/>
    <w:rsid w:val="004F7181"/>
    <w:rsid w:val="00502117"/>
    <w:rsid w:val="00502178"/>
    <w:rsid w:val="00502D8E"/>
    <w:rsid w:val="00506351"/>
    <w:rsid w:val="005117F4"/>
    <w:rsid w:val="00512C59"/>
    <w:rsid w:val="00514B6F"/>
    <w:rsid w:val="00521946"/>
    <w:rsid w:val="00522632"/>
    <w:rsid w:val="00524746"/>
    <w:rsid w:val="00526514"/>
    <w:rsid w:val="00531310"/>
    <w:rsid w:val="00534982"/>
    <w:rsid w:val="00540418"/>
    <w:rsid w:val="005425E9"/>
    <w:rsid w:val="00543D9D"/>
    <w:rsid w:val="00550B95"/>
    <w:rsid w:val="00550CD3"/>
    <w:rsid w:val="00565B6B"/>
    <w:rsid w:val="005706D9"/>
    <w:rsid w:val="00582405"/>
    <w:rsid w:val="00583B68"/>
    <w:rsid w:val="00584484"/>
    <w:rsid w:val="005859FA"/>
    <w:rsid w:val="005A1A7B"/>
    <w:rsid w:val="005A689C"/>
    <w:rsid w:val="005B6522"/>
    <w:rsid w:val="005B7E43"/>
    <w:rsid w:val="005C4017"/>
    <w:rsid w:val="005D1D2C"/>
    <w:rsid w:val="005E17D1"/>
    <w:rsid w:val="005F38CB"/>
    <w:rsid w:val="00601DE3"/>
    <w:rsid w:val="006048D2"/>
    <w:rsid w:val="00611E39"/>
    <w:rsid w:val="00612C16"/>
    <w:rsid w:val="006133D2"/>
    <w:rsid w:val="00615FAF"/>
    <w:rsid w:val="006214FF"/>
    <w:rsid w:val="00624AF0"/>
    <w:rsid w:val="00633237"/>
    <w:rsid w:val="006345D8"/>
    <w:rsid w:val="00635674"/>
    <w:rsid w:val="00640E11"/>
    <w:rsid w:val="00643C68"/>
    <w:rsid w:val="00660A28"/>
    <w:rsid w:val="00661772"/>
    <w:rsid w:val="00662E1A"/>
    <w:rsid w:val="006638AC"/>
    <w:rsid w:val="00665222"/>
    <w:rsid w:val="00665B84"/>
    <w:rsid w:val="0067131E"/>
    <w:rsid w:val="0067387D"/>
    <w:rsid w:val="00682609"/>
    <w:rsid w:val="006B729B"/>
    <w:rsid w:val="006D350A"/>
    <w:rsid w:val="006D5EE9"/>
    <w:rsid w:val="006D7978"/>
    <w:rsid w:val="006E3C00"/>
    <w:rsid w:val="006E54D7"/>
    <w:rsid w:val="006E6B8E"/>
    <w:rsid w:val="006E77DD"/>
    <w:rsid w:val="006F6105"/>
    <w:rsid w:val="0070676D"/>
    <w:rsid w:val="00735C8C"/>
    <w:rsid w:val="00747AEC"/>
    <w:rsid w:val="007521A2"/>
    <w:rsid w:val="00761C29"/>
    <w:rsid w:val="0078139D"/>
    <w:rsid w:val="00786903"/>
    <w:rsid w:val="00794F06"/>
    <w:rsid w:val="0079582C"/>
    <w:rsid w:val="007976D8"/>
    <w:rsid w:val="007A1E4D"/>
    <w:rsid w:val="007B1A84"/>
    <w:rsid w:val="007B4655"/>
    <w:rsid w:val="007C4B7D"/>
    <w:rsid w:val="007C79D7"/>
    <w:rsid w:val="007D261D"/>
    <w:rsid w:val="007D6E9A"/>
    <w:rsid w:val="007E51FA"/>
    <w:rsid w:val="0080591B"/>
    <w:rsid w:val="00807E86"/>
    <w:rsid w:val="00816BF6"/>
    <w:rsid w:val="00823334"/>
    <w:rsid w:val="008240E7"/>
    <w:rsid w:val="0083062A"/>
    <w:rsid w:val="00833451"/>
    <w:rsid w:val="00843E89"/>
    <w:rsid w:val="0085593D"/>
    <w:rsid w:val="00861AF2"/>
    <w:rsid w:val="00862D54"/>
    <w:rsid w:val="00891475"/>
    <w:rsid w:val="008A29A1"/>
    <w:rsid w:val="008A4C7A"/>
    <w:rsid w:val="008A6E4D"/>
    <w:rsid w:val="008B0017"/>
    <w:rsid w:val="008B020E"/>
    <w:rsid w:val="008B109A"/>
    <w:rsid w:val="008B4216"/>
    <w:rsid w:val="008D07D9"/>
    <w:rsid w:val="008D0BC3"/>
    <w:rsid w:val="008D2F71"/>
    <w:rsid w:val="008D4272"/>
    <w:rsid w:val="008D6CF5"/>
    <w:rsid w:val="008D7E2E"/>
    <w:rsid w:val="008E3652"/>
    <w:rsid w:val="00904644"/>
    <w:rsid w:val="00934E4D"/>
    <w:rsid w:val="0094593A"/>
    <w:rsid w:val="009560CC"/>
    <w:rsid w:val="00960612"/>
    <w:rsid w:val="00962D3A"/>
    <w:rsid w:val="0096474B"/>
    <w:rsid w:val="00966947"/>
    <w:rsid w:val="00972DFD"/>
    <w:rsid w:val="009832A4"/>
    <w:rsid w:val="0099022F"/>
    <w:rsid w:val="0099048E"/>
    <w:rsid w:val="00990629"/>
    <w:rsid w:val="009909AB"/>
    <w:rsid w:val="009A3FD8"/>
    <w:rsid w:val="009B00DE"/>
    <w:rsid w:val="009B23B7"/>
    <w:rsid w:val="009B7D97"/>
    <w:rsid w:val="009C09EB"/>
    <w:rsid w:val="009C1CD1"/>
    <w:rsid w:val="009F155E"/>
    <w:rsid w:val="009F56BF"/>
    <w:rsid w:val="00A0419F"/>
    <w:rsid w:val="00A04F93"/>
    <w:rsid w:val="00A0752F"/>
    <w:rsid w:val="00A1381E"/>
    <w:rsid w:val="00A14B74"/>
    <w:rsid w:val="00A35C38"/>
    <w:rsid w:val="00A40DE8"/>
    <w:rsid w:val="00A4420E"/>
    <w:rsid w:val="00A5610E"/>
    <w:rsid w:val="00A911BD"/>
    <w:rsid w:val="00A91DCD"/>
    <w:rsid w:val="00AB13B7"/>
    <w:rsid w:val="00AD0E31"/>
    <w:rsid w:val="00AD0E70"/>
    <w:rsid w:val="00AD1576"/>
    <w:rsid w:val="00AD41FC"/>
    <w:rsid w:val="00AD42C4"/>
    <w:rsid w:val="00AD4901"/>
    <w:rsid w:val="00AE0C4F"/>
    <w:rsid w:val="00AE5EA4"/>
    <w:rsid w:val="00B1681B"/>
    <w:rsid w:val="00B17423"/>
    <w:rsid w:val="00B33FEC"/>
    <w:rsid w:val="00B42A02"/>
    <w:rsid w:val="00B47BCF"/>
    <w:rsid w:val="00B55671"/>
    <w:rsid w:val="00B57C00"/>
    <w:rsid w:val="00B602FC"/>
    <w:rsid w:val="00B72E45"/>
    <w:rsid w:val="00B73DCB"/>
    <w:rsid w:val="00B7699E"/>
    <w:rsid w:val="00B802C3"/>
    <w:rsid w:val="00B849EE"/>
    <w:rsid w:val="00B86C65"/>
    <w:rsid w:val="00BA5834"/>
    <w:rsid w:val="00BA629E"/>
    <w:rsid w:val="00BB6BB8"/>
    <w:rsid w:val="00BC0341"/>
    <w:rsid w:val="00BC11BA"/>
    <w:rsid w:val="00BF1B16"/>
    <w:rsid w:val="00BF25F8"/>
    <w:rsid w:val="00BF74B0"/>
    <w:rsid w:val="00C22F80"/>
    <w:rsid w:val="00C24F34"/>
    <w:rsid w:val="00C36518"/>
    <w:rsid w:val="00C416FF"/>
    <w:rsid w:val="00C41DE5"/>
    <w:rsid w:val="00C44F01"/>
    <w:rsid w:val="00C47B36"/>
    <w:rsid w:val="00C52D68"/>
    <w:rsid w:val="00C5336C"/>
    <w:rsid w:val="00C5787F"/>
    <w:rsid w:val="00C60673"/>
    <w:rsid w:val="00C629AD"/>
    <w:rsid w:val="00C64944"/>
    <w:rsid w:val="00C751D7"/>
    <w:rsid w:val="00C84E62"/>
    <w:rsid w:val="00C95417"/>
    <w:rsid w:val="00CA2D37"/>
    <w:rsid w:val="00CB7EA3"/>
    <w:rsid w:val="00CC2455"/>
    <w:rsid w:val="00CC5CB6"/>
    <w:rsid w:val="00CD7AF7"/>
    <w:rsid w:val="00D055EC"/>
    <w:rsid w:val="00D129ED"/>
    <w:rsid w:val="00D13434"/>
    <w:rsid w:val="00D23958"/>
    <w:rsid w:val="00D2477A"/>
    <w:rsid w:val="00D325BD"/>
    <w:rsid w:val="00D3760D"/>
    <w:rsid w:val="00D404B7"/>
    <w:rsid w:val="00D404ED"/>
    <w:rsid w:val="00D51261"/>
    <w:rsid w:val="00D520C1"/>
    <w:rsid w:val="00D57810"/>
    <w:rsid w:val="00D73BC9"/>
    <w:rsid w:val="00D748D3"/>
    <w:rsid w:val="00D8606C"/>
    <w:rsid w:val="00D94D76"/>
    <w:rsid w:val="00D95D4C"/>
    <w:rsid w:val="00DA4092"/>
    <w:rsid w:val="00DA4AA4"/>
    <w:rsid w:val="00DB2F7D"/>
    <w:rsid w:val="00DB76F4"/>
    <w:rsid w:val="00DC1A19"/>
    <w:rsid w:val="00DD230F"/>
    <w:rsid w:val="00DD2C80"/>
    <w:rsid w:val="00DD7961"/>
    <w:rsid w:val="00DE0035"/>
    <w:rsid w:val="00DE0B89"/>
    <w:rsid w:val="00DE4A66"/>
    <w:rsid w:val="00DE5FA9"/>
    <w:rsid w:val="00DF3AD2"/>
    <w:rsid w:val="00E13FEA"/>
    <w:rsid w:val="00E26F7F"/>
    <w:rsid w:val="00E30B23"/>
    <w:rsid w:val="00E32708"/>
    <w:rsid w:val="00E43CE5"/>
    <w:rsid w:val="00E4451C"/>
    <w:rsid w:val="00E479BE"/>
    <w:rsid w:val="00E74945"/>
    <w:rsid w:val="00E76D0B"/>
    <w:rsid w:val="00E9097D"/>
    <w:rsid w:val="00EA5418"/>
    <w:rsid w:val="00EC0D7D"/>
    <w:rsid w:val="00ED7A80"/>
    <w:rsid w:val="00EE498B"/>
    <w:rsid w:val="00EF071C"/>
    <w:rsid w:val="00EF4AF6"/>
    <w:rsid w:val="00F00237"/>
    <w:rsid w:val="00F047F2"/>
    <w:rsid w:val="00F05742"/>
    <w:rsid w:val="00F17883"/>
    <w:rsid w:val="00F218FD"/>
    <w:rsid w:val="00F33F1A"/>
    <w:rsid w:val="00F57B8F"/>
    <w:rsid w:val="00F60022"/>
    <w:rsid w:val="00F652A1"/>
    <w:rsid w:val="00F73E9A"/>
    <w:rsid w:val="00F81DDD"/>
    <w:rsid w:val="00F82392"/>
    <w:rsid w:val="00F96944"/>
    <w:rsid w:val="00FC532A"/>
    <w:rsid w:val="00FD2B3E"/>
    <w:rsid w:val="00FD47AB"/>
    <w:rsid w:val="00FE3A39"/>
    <w:rsid w:val="00FE6888"/>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5:docId w15:val="{B12E3314-BBAE-45B5-9BED-5584B19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7978"/>
    <w:pPr>
      <w:keepNext/>
      <w:tabs>
        <w:tab w:val="left" w:pos="-1440"/>
        <w:tab w:val="left" w:pos="-720"/>
        <w:tab w:val="left" w:pos="454"/>
      </w:tabs>
      <w:suppressAutoHyphens/>
      <w:ind w:left="680" w:hanging="680"/>
      <w:jc w:val="both"/>
      <w:outlineLvl w:val="0"/>
    </w:pPr>
    <w:rPr>
      <w:rFonts w:ascii="Arial" w:hAnsi="Arial"/>
      <w:b/>
      <w:spacing w:val="-3"/>
      <w:sz w:val="20"/>
      <w:szCs w:val="20"/>
      <w:lang w:val="es-MX"/>
    </w:rPr>
  </w:style>
  <w:style w:type="paragraph" w:styleId="Ttulo2">
    <w:name w:val="heading 2"/>
    <w:basedOn w:val="Normal"/>
    <w:next w:val="Normal"/>
    <w:link w:val="Ttulo2Car"/>
    <w:uiPriority w:val="9"/>
    <w:semiHidden/>
    <w:unhideWhenUsed/>
    <w:qFormat/>
    <w:rsid w:val="00333D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semiHidden/>
    <w:unhideWhenUsed/>
    <w:rsid w:val="00661772"/>
    <w:pPr>
      <w:spacing w:after="120"/>
    </w:pPr>
  </w:style>
  <w:style w:type="character" w:customStyle="1" w:styleId="TextoindependienteCar">
    <w:name w:val="Texto independiente Car"/>
    <w:basedOn w:val="Fuentedeprrafopredeter"/>
    <w:link w:val="Textoindependiente"/>
    <w:semiHidden/>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character" w:customStyle="1" w:styleId="Ttulo1Car">
    <w:name w:val="Título 1 Car"/>
    <w:basedOn w:val="Fuentedeprrafopredeter"/>
    <w:link w:val="Ttulo1"/>
    <w:rsid w:val="006D7978"/>
    <w:rPr>
      <w:rFonts w:ascii="Arial" w:eastAsia="Times New Roman" w:hAnsi="Arial" w:cs="Times New Roman"/>
      <w:b/>
      <w:spacing w:val="-3"/>
      <w:sz w:val="20"/>
      <w:szCs w:val="20"/>
      <w:lang w:eastAsia="es-ES"/>
    </w:rPr>
  </w:style>
  <w:style w:type="paragraph" w:styleId="Textoindependiente2">
    <w:name w:val="Body Text 2"/>
    <w:basedOn w:val="Normal"/>
    <w:link w:val="Textoindependiente2Car"/>
    <w:uiPriority w:val="99"/>
    <w:semiHidden/>
    <w:unhideWhenUsed/>
    <w:rsid w:val="00C751D7"/>
    <w:pPr>
      <w:spacing w:after="120" w:line="480" w:lineRule="auto"/>
    </w:pPr>
  </w:style>
  <w:style w:type="character" w:customStyle="1" w:styleId="Textoindependiente2Car">
    <w:name w:val="Texto independiente 2 Car"/>
    <w:basedOn w:val="Fuentedeprrafopredeter"/>
    <w:link w:val="Textoindependiente2"/>
    <w:uiPriority w:val="99"/>
    <w:semiHidden/>
    <w:rsid w:val="00C751D7"/>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333D34"/>
    <w:rPr>
      <w:rFonts w:asciiTheme="majorHAnsi" w:eastAsiaTheme="majorEastAsia" w:hAnsiTheme="majorHAnsi" w:cstheme="majorBidi"/>
      <w:color w:val="365F91" w:themeColor="accent1" w:themeShade="BF"/>
      <w:sz w:val="26"/>
      <w:szCs w:val="26"/>
      <w:lang w:val="es-ES" w:eastAsia="es-ES"/>
    </w:rPr>
  </w:style>
  <w:style w:type="paragraph" w:styleId="Sangradetextonormal">
    <w:name w:val="Body Text Indent"/>
    <w:basedOn w:val="Normal"/>
    <w:link w:val="SangradetextonormalCar"/>
    <w:uiPriority w:val="99"/>
    <w:semiHidden/>
    <w:unhideWhenUsed/>
    <w:rsid w:val="000B26E3"/>
    <w:pPr>
      <w:spacing w:after="120"/>
      <w:ind w:left="283"/>
    </w:pPr>
  </w:style>
  <w:style w:type="character" w:customStyle="1" w:styleId="SangradetextonormalCar">
    <w:name w:val="Sangría de texto normal Car"/>
    <w:basedOn w:val="Fuentedeprrafopredeter"/>
    <w:link w:val="Sangradetextonormal"/>
    <w:uiPriority w:val="99"/>
    <w:semiHidden/>
    <w:rsid w:val="000B26E3"/>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0B26E3"/>
    <w:pPr>
      <w:spacing w:before="100" w:beforeAutospacing="1" w:after="100" w:afterAutospacing="1"/>
    </w:pPr>
    <w:rPr>
      <w:lang w:val="es-MX" w:eastAsia="es-MX"/>
    </w:rPr>
  </w:style>
  <w:style w:type="paragraph" w:styleId="Sinespaciado">
    <w:name w:val="No Spacing"/>
    <w:uiPriority w:val="1"/>
    <w:qFormat/>
    <w:rsid w:val="00231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95771">
      <w:bodyDiv w:val="1"/>
      <w:marLeft w:val="0"/>
      <w:marRight w:val="0"/>
      <w:marTop w:val="0"/>
      <w:marBottom w:val="0"/>
      <w:divBdr>
        <w:top w:val="none" w:sz="0" w:space="0" w:color="auto"/>
        <w:left w:val="none" w:sz="0" w:space="0" w:color="auto"/>
        <w:bottom w:val="none" w:sz="0" w:space="0" w:color="auto"/>
        <w:right w:val="none" w:sz="0" w:space="0" w:color="auto"/>
      </w:divBdr>
    </w:div>
    <w:div w:id="380788624">
      <w:bodyDiv w:val="1"/>
      <w:marLeft w:val="0"/>
      <w:marRight w:val="0"/>
      <w:marTop w:val="0"/>
      <w:marBottom w:val="0"/>
      <w:divBdr>
        <w:top w:val="none" w:sz="0" w:space="0" w:color="auto"/>
        <w:left w:val="none" w:sz="0" w:space="0" w:color="auto"/>
        <w:bottom w:val="none" w:sz="0" w:space="0" w:color="auto"/>
        <w:right w:val="none" w:sz="0" w:space="0" w:color="auto"/>
      </w:divBdr>
    </w:div>
    <w:div w:id="53951059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575553192">
      <w:bodyDiv w:val="1"/>
      <w:marLeft w:val="0"/>
      <w:marRight w:val="0"/>
      <w:marTop w:val="0"/>
      <w:marBottom w:val="0"/>
      <w:divBdr>
        <w:top w:val="none" w:sz="0" w:space="0" w:color="auto"/>
        <w:left w:val="none" w:sz="0" w:space="0" w:color="auto"/>
        <w:bottom w:val="none" w:sz="0" w:space="0" w:color="auto"/>
        <w:right w:val="none" w:sz="0" w:space="0" w:color="auto"/>
      </w:divBdr>
    </w:div>
    <w:div w:id="749815632">
      <w:bodyDiv w:val="1"/>
      <w:marLeft w:val="0"/>
      <w:marRight w:val="0"/>
      <w:marTop w:val="0"/>
      <w:marBottom w:val="0"/>
      <w:divBdr>
        <w:top w:val="none" w:sz="0" w:space="0" w:color="auto"/>
        <w:left w:val="none" w:sz="0" w:space="0" w:color="auto"/>
        <w:bottom w:val="none" w:sz="0" w:space="0" w:color="auto"/>
        <w:right w:val="none" w:sz="0" w:space="0" w:color="auto"/>
      </w:divBdr>
    </w:div>
    <w:div w:id="852720310">
      <w:bodyDiv w:val="1"/>
      <w:marLeft w:val="0"/>
      <w:marRight w:val="0"/>
      <w:marTop w:val="0"/>
      <w:marBottom w:val="0"/>
      <w:divBdr>
        <w:top w:val="none" w:sz="0" w:space="0" w:color="auto"/>
        <w:left w:val="none" w:sz="0" w:space="0" w:color="auto"/>
        <w:bottom w:val="none" w:sz="0" w:space="0" w:color="auto"/>
        <w:right w:val="none" w:sz="0" w:space="0" w:color="auto"/>
      </w:divBdr>
    </w:div>
    <w:div w:id="14823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Dibujo_de_Microsoft_Visio1111.vsdx"/><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D74B-4D11-4265-A9FB-C053E4A3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1909</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Eva Patricia Gomez A</cp:lastModifiedBy>
  <cp:revision>119</cp:revision>
  <cp:lastPrinted>2019-07-12T19:42:00Z</cp:lastPrinted>
  <dcterms:created xsi:type="dcterms:W3CDTF">2015-08-21T18:53:00Z</dcterms:created>
  <dcterms:modified xsi:type="dcterms:W3CDTF">2020-10-13T14:11:00Z</dcterms:modified>
</cp:coreProperties>
</file>